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Times New Roman" w:hAnsi="Times New Roman"/>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sz w:val="32"/>
          <w:szCs w:val="32"/>
        </w:rPr>
        <w:t>ПРОЕКТ</w:t>
      </w:r>
    </w:p>
    <w:p>
      <w:pPr>
        <w:spacing w:after="0" w:line="240" w:lineRule="auto"/>
        <w:jc w:val="center"/>
        <w:rPr>
          <w:rFonts w:ascii="Times New Roman" w:hAnsi="Times New Roman"/>
          <w:b/>
          <w:sz w:val="32"/>
          <w:szCs w:val="32"/>
        </w:rPr>
      </w:pPr>
      <w:r>
        <w:rPr>
          <w:b/>
          <w:i/>
          <w:noProof/>
          <w:sz w:val="28"/>
          <w:szCs w:val="28"/>
          <w:lang w:eastAsia="ru-RU"/>
        </w:rPr>
        <w:drawing>
          <wp:inline distT="0" distB="0" distL="0" distR="0">
            <wp:extent cx="742950" cy="933450"/>
            <wp:effectExtent l="0" t="0" r="0" b="0"/>
            <wp:docPr id="1" name="Рисунок 1" descr="Изображение выглядит как герб, эмблема, символ, наши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герб, эмблема, символ, нашивк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a:ln>
                      <a:noFill/>
                    </a:ln>
                  </pic:spPr>
                </pic:pic>
              </a:graphicData>
            </a:graphic>
          </wp:inline>
        </w:drawing>
      </w:r>
    </w:p>
    <w:p>
      <w:pPr>
        <w:spacing w:after="0" w:line="240" w:lineRule="auto"/>
        <w:jc w:val="center"/>
        <w:rPr>
          <w:rFonts w:ascii="Times New Roman" w:hAnsi="Times New Roman"/>
          <w:b/>
          <w:sz w:val="32"/>
          <w:szCs w:val="32"/>
        </w:rPr>
      </w:pPr>
      <w:r>
        <w:rPr>
          <w:rFonts w:ascii="Times New Roman" w:hAnsi="Times New Roman"/>
          <w:b/>
          <w:sz w:val="32"/>
          <w:szCs w:val="32"/>
        </w:rPr>
        <w:t>ВОЛОДАРСКИЙ МУНИЦИПАЛЬНЫЙ СОВЕТ</w:t>
      </w:r>
    </w:p>
    <w:p>
      <w:pPr>
        <w:spacing w:after="0" w:line="240" w:lineRule="auto"/>
        <w:jc w:val="center"/>
        <w:rPr>
          <w:rFonts w:ascii="Times New Roman" w:hAnsi="Times New Roman"/>
          <w:b/>
          <w:sz w:val="32"/>
          <w:szCs w:val="32"/>
        </w:rPr>
      </w:pPr>
      <w:r>
        <w:rPr>
          <w:rFonts w:ascii="Times New Roman" w:hAnsi="Times New Roman"/>
          <w:b/>
          <w:sz w:val="32"/>
          <w:szCs w:val="32"/>
        </w:rPr>
        <w:t>ДОНЕЦКОЙ НАРОДНОЙ РЕСПУБЛИКИ</w:t>
      </w:r>
    </w:p>
    <w:p>
      <w:pPr>
        <w:spacing w:after="0" w:line="240" w:lineRule="auto"/>
        <w:jc w:val="center"/>
        <w:rPr>
          <w:rFonts w:ascii="Times New Roman" w:hAnsi="Times New Roman"/>
          <w:sz w:val="28"/>
          <w:szCs w:val="28"/>
        </w:rPr>
      </w:pPr>
      <w:r>
        <w:rPr>
          <w:rFonts w:ascii="Times New Roman" w:hAnsi="Times New Roman"/>
          <w:sz w:val="28"/>
          <w:szCs w:val="28"/>
        </w:rPr>
        <w:t>(первый созыв)</w:t>
      </w: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6"/>
          <w:szCs w:val="36"/>
        </w:rPr>
      </w:pPr>
      <w:r>
        <w:rPr>
          <w:rFonts w:ascii="Times New Roman" w:hAnsi="Times New Roman"/>
          <w:b/>
          <w:sz w:val="36"/>
          <w:szCs w:val="36"/>
        </w:rPr>
        <w:t>Р Е Ш Е Н И Е</w:t>
      </w:r>
    </w:p>
    <w:p>
      <w:pPr>
        <w:spacing w:after="0" w:line="240" w:lineRule="auto"/>
        <w:jc w:val="both"/>
        <w:rPr>
          <w:rFonts w:ascii="Times New Roman" w:hAnsi="Times New Roman"/>
          <w:sz w:val="28"/>
          <w:szCs w:val="28"/>
        </w:rPr>
      </w:pPr>
      <w:r>
        <w:rPr>
          <w:rFonts w:ascii="Times New Roman" w:hAnsi="Times New Roman"/>
          <w:sz w:val="28"/>
          <w:szCs w:val="28"/>
        </w:rPr>
        <w:t>_____________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______</w:t>
      </w:r>
    </w:p>
    <w:p>
      <w:pPr>
        <w:spacing w:after="0" w:line="240" w:lineRule="auto"/>
        <w:jc w:val="both"/>
        <w:rPr>
          <w:rFonts w:ascii="Times New Roman" w:hAnsi="Times New Roman"/>
          <w:sz w:val="28"/>
          <w:szCs w:val="28"/>
        </w:rPr>
      </w:pPr>
      <w:r>
        <w:rPr>
          <w:rFonts w:ascii="Times New Roman" w:hAnsi="Times New Roman"/>
          <w:sz w:val="28"/>
          <w:szCs w:val="28"/>
        </w:rPr>
        <w:t>пгт Володарское</w:t>
      </w:r>
    </w:p>
    <w:p>
      <w:pPr>
        <w:shd w:val="clear" w:color="auto" w:fill="FFFFFF"/>
        <w:spacing w:after="0" w:line="240" w:lineRule="auto"/>
        <w:jc w:val="center"/>
        <w:rPr>
          <w:rFonts w:ascii="Times New Roman" w:hAnsi="Times New Roman" w:cs="Times New Roman"/>
          <w:b/>
          <w:sz w:val="28"/>
          <w:szCs w:val="28"/>
        </w:rPr>
      </w:pPr>
    </w:p>
    <w:p>
      <w:pPr>
        <w:spacing w:after="0" w:line="240" w:lineRule="auto"/>
        <w:jc w:val="center"/>
        <w:rPr>
          <w:rFonts w:ascii="Times New Roman" w:eastAsia="Times New Roman" w:hAnsi="Times New Roman"/>
          <w:sz w:val="28"/>
          <w:szCs w:val="28"/>
        </w:rPr>
      </w:pPr>
      <w:r>
        <w:rPr>
          <w:rFonts w:ascii="Times New Roman" w:hAnsi="Times New Roman" w:cs="Times New Roman"/>
          <w:b/>
          <w:sz w:val="28"/>
        </w:rPr>
        <w:t>Об</w:t>
      </w:r>
      <w:r>
        <w:rPr>
          <w:rFonts w:ascii="Times New Roman" w:hAnsi="Times New Roman" w:cs="Times New Roman"/>
          <w:b/>
          <w:spacing w:val="-13"/>
          <w:sz w:val="28"/>
        </w:rPr>
        <w:t xml:space="preserve"> О</w:t>
      </w:r>
      <w:r>
        <w:rPr>
          <w:rFonts w:ascii="Times New Roman" w:eastAsia="Times New Roman" w:hAnsi="Times New Roman"/>
          <w:b/>
          <w:bCs/>
          <w:sz w:val="28"/>
          <w:szCs w:val="28"/>
        </w:rPr>
        <w:t xml:space="preserve">бщественном совете муниципального образования Володарский муниципальный округ Донецкой Народной Республики </w:t>
      </w:r>
    </w:p>
    <w:p>
      <w:pPr>
        <w:spacing w:after="0" w:line="240" w:lineRule="auto"/>
        <w:ind w:left="89" w:right="93"/>
        <w:jc w:val="center"/>
        <w:rPr>
          <w:rFonts w:ascii="Times New Roman" w:hAnsi="Times New Roman" w:cs="Times New Roman"/>
          <w:b/>
          <w:sz w:val="28"/>
        </w:rPr>
      </w:pPr>
    </w:p>
    <w:p>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соответствии с Федеральным законом от 21 июля 2014 г. № 212-ФЗ </w:t>
      </w:r>
      <w:r>
        <w:rPr>
          <w:rFonts w:ascii="Times New Roman" w:eastAsia="Times New Roman" w:hAnsi="Times New Roman" w:cs="Times New Roman"/>
          <w:sz w:val="28"/>
          <w:szCs w:val="28"/>
          <w:lang w:eastAsia="ru-RU"/>
        </w:rPr>
        <w:br/>
        <w:t>«Об основных общественного контроля в Российской Федерации», Федеральным законом от 6 октября 2003 г. № 131-ФЗ «Об общих принципах организации местного самоуправления в Российской Федерации», Законом Донецкой Народной Республики от 17 августа 2023г. № 468-</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НС «О местном самоуправлении в Донецкой Народной Республике», </w:t>
      </w:r>
      <w:r>
        <w:rPr>
          <w:rFonts w:ascii="Times New Roman" w:hAnsi="Times New Roman"/>
          <w:w w:val="105"/>
          <w:sz w:val="28"/>
          <w:szCs w:val="28"/>
        </w:rPr>
        <w:t xml:space="preserve">Уставом муниципального образования Володарский муниципальный округ Донецкой Народной Республики, принятым </w:t>
      </w:r>
      <w:r>
        <w:rPr>
          <w:rFonts w:ascii="Times New Roman" w:hAnsi="Times New Roman"/>
          <w:bCs/>
          <w:sz w:val="28"/>
          <w:szCs w:val="28"/>
        </w:rPr>
        <w:t>решением Володарского муниципального совета Донецкой Народной Республики от 25 октября 2023 г. № 1/5-3 (с изменениями),</w:t>
      </w:r>
      <w:r>
        <w:rPr>
          <w:rFonts w:ascii="Times New Roman" w:hAnsi="Times New Roman" w:cs="Times New Roman"/>
          <w:sz w:val="28"/>
          <w:szCs w:val="28"/>
        </w:rPr>
        <w:t xml:space="preserve"> Регламентом Володарского муниципального совета Донецкой Народной Республики, утвержденным решением Володарского муниципального совета Донецкой Народной Республики от 13 ноября 2024 г. </w:t>
      </w:r>
      <w:r>
        <w:rPr>
          <w:rFonts w:ascii="Times New Roman" w:hAnsi="Times New Roman" w:cs="Times New Roman"/>
          <w:sz w:val="28"/>
          <w:szCs w:val="28"/>
        </w:rPr>
        <w:br/>
        <w:t>№ 1/32-131</w:t>
      </w:r>
      <w:r>
        <w:rPr>
          <w:rFonts w:ascii="Times New Roman" w:hAnsi="Times New Roman"/>
          <w:bCs/>
          <w:sz w:val="28"/>
          <w:szCs w:val="28"/>
        </w:rPr>
        <w:t xml:space="preserve">, </w:t>
      </w:r>
      <w:r>
        <w:rPr>
          <w:rFonts w:ascii="Times New Roman" w:eastAsia="Times New Roman" w:hAnsi="Times New Roman" w:cs="Times New Roman"/>
          <w:sz w:val="28"/>
          <w:szCs w:val="28"/>
          <w:lang w:eastAsia="ru-RU"/>
        </w:rPr>
        <w:t>в целях обеспечения взаимодействия граждан, общественных объединений и иных некоммерческих организаций с органами местного самоуправления</w:t>
      </w:r>
      <w:r>
        <w:rPr>
          <w:rFonts w:ascii="Times New Roman" w:hAnsi="Times New Roman"/>
          <w:w w:val="105"/>
          <w:sz w:val="28"/>
          <w:szCs w:val="28"/>
        </w:rPr>
        <w:t xml:space="preserve"> муниципального образования Володарский муниципальный округ Донецкой Народной Республики</w:t>
      </w:r>
      <w:r>
        <w:rPr>
          <w:rFonts w:ascii="Times New Roman" w:eastAsia="Times New Roman" w:hAnsi="Times New Roman" w:cs="Times New Roman"/>
          <w:sz w:val="28"/>
          <w:szCs w:val="28"/>
          <w:lang w:eastAsia="ru-RU"/>
        </w:rPr>
        <w:t xml:space="preserve">, учета из потребностей и интересов, защиты прав и свобод при формировании и реализации муниципальной политики в сфере общественных отношений, социально-экономического </w:t>
      </w:r>
      <w:r>
        <w:rPr>
          <w:rFonts w:ascii="Times New Roman" w:eastAsia="Times New Roman" w:hAnsi="Times New Roman" w:cs="Times New Roman"/>
          <w:sz w:val="28"/>
          <w:szCs w:val="28"/>
          <w:lang w:eastAsia="ru-RU"/>
        </w:rPr>
        <w:br/>
        <w:t>и культурного развития</w:t>
      </w:r>
      <w:r>
        <w:rPr>
          <w:rFonts w:ascii="Times New Roman" w:hAnsi="Times New Roman"/>
          <w:w w:val="105"/>
          <w:sz w:val="28"/>
          <w:szCs w:val="28"/>
        </w:rPr>
        <w:t xml:space="preserve"> муниципального образования Володарский муниципальный округ Донецкой Народной Республики</w:t>
      </w:r>
      <w:r>
        <w:rPr>
          <w:rFonts w:ascii="Times New Roman" w:eastAsia="Times New Roman" w:hAnsi="Times New Roman" w:cs="Times New Roman"/>
          <w:sz w:val="28"/>
          <w:szCs w:val="28"/>
          <w:lang w:eastAsia="ru-RU"/>
        </w:rPr>
        <w:t xml:space="preserve">, а также осуществления общественного контроля за деятельностью органов местного самоуправления, </w:t>
      </w:r>
      <w:r>
        <w:rPr>
          <w:rFonts w:ascii="Times New Roman" w:hAnsi="Times New Roman" w:cs="Times New Roman"/>
          <w:sz w:val="28"/>
          <w:szCs w:val="28"/>
        </w:rPr>
        <w:t>Володарский муниципальный совет Донецкой Народной Республики</w:t>
      </w:r>
    </w:p>
    <w:p>
      <w:pPr>
        <w:spacing w:after="0" w:line="240" w:lineRule="auto"/>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 Е Ш И Л:</w:t>
      </w:r>
    </w:p>
    <w:p>
      <w:pPr>
        <w:spacing w:after="0" w:line="240" w:lineRule="auto"/>
        <w:jc w:val="both"/>
        <w:rPr>
          <w:rFonts w:ascii="Times New Roman" w:hAnsi="Times New Roman" w:cs="Times New Roman"/>
          <w:sz w:val="28"/>
          <w:szCs w:val="28"/>
        </w:rPr>
      </w:pPr>
    </w:p>
    <w:p>
      <w:pPr>
        <w:pStyle w:val="a6"/>
        <w:widowControl w:val="0"/>
        <w:tabs>
          <w:tab w:val="left" w:pos="1559"/>
        </w:tabs>
        <w:autoSpaceDE w:val="0"/>
        <w:autoSpaceDN w:val="0"/>
        <w:spacing w:after="0" w:line="240" w:lineRule="auto"/>
        <w:ind w:left="0" w:right="-1" w:firstLine="709"/>
        <w:contextualSpacing w:val="0"/>
        <w:jc w:val="both"/>
        <w:rPr>
          <w:rFonts w:ascii="Times New Roman" w:hAnsi="Times New Roman"/>
          <w:w w:val="105"/>
          <w:sz w:val="28"/>
          <w:szCs w:val="28"/>
        </w:rPr>
      </w:pPr>
      <w:r>
        <w:rPr>
          <w:rFonts w:ascii="Times New Roman" w:hAnsi="Times New Roman" w:cs="Times New Roman"/>
          <w:sz w:val="28"/>
          <w:szCs w:val="28"/>
        </w:rPr>
        <w:t xml:space="preserve">1. Создать Общественный совет </w:t>
      </w:r>
      <w:r>
        <w:rPr>
          <w:rFonts w:ascii="Times New Roman" w:hAnsi="Times New Roman"/>
          <w:w w:val="105"/>
          <w:sz w:val="28"/>
          <w:szCs w:val="28"/>
        </w:rPr>
        <w:t>муниципального образования Володарский муниципальный округ Донецкой Народной Республики.</w:t>
      </w:r>
    </w:p>
    <w:p>
      <w:pPr>
        <w:pStyle w:val="a6"/>
        <w:widowControl w:val="0"/>
        <w:tabs>
          <w:tab w:val="left" w:pos="1559"/>
        </w:tabs>
        <w:autoSpaceDE w:val="0"/>
        <w:autoSpaceDN w:val="0"/>
        <w:spacing w:after="0" w:line="240" w:lineRule="auto"/>
        <w:ind w:left="0" w:right="-1" w:firstLine="709"/>
        <w:contextualSpacing w:val="0"/>
        <w:jc w:val="both"/>
        <w:rPr>
          <w:rFonts w:ascii="Times New Roman" w:hAnsi="Times New Roman" w:cs="Times New Roman"/>
          <w:sz w:val="28"/>
          <w:szCs w:val="28"/>
        </w:rPr>
      </w:pPr>
    </w:p>
    <w:p>
      <w:pPr>
        <w:pStyle w:val="a6"/>
        <w:widowControl w:val="0"/>
        <w:tabs>
          <w:tab w:val="left" w:pos="1559"/>
        </w:tabs>
        <w:autoSpaceDE w:val="0"/>
        <w:autoSpaceDN w:val="0"/>
        <w:spacing w:after="0" w:line="240" w:lineRule="auto"/>
        <w:ind w:left="0" w:right="-1" w:firstLine="709"/>
        <w:contextualSpacing w:val="0"/>
        <w:jc w:val="both"/>
        <w:rPr>
          <w:rFonts w:ascii="Times New Roman" w:hAnsi="Times New Roman" w:cs="Times New Roman"/>
          <w:sz w:val="28"/>
        </w:rPr>
      </w:pPr>
      <w:r>
        <w:rPr>
          <w:rFonts w:ascii="Times New Roman" w:hAnsi="Times New Roman" w:cs="Times New Roman"/>
          <w:sz w:val="28"/>
        </w:rPr>
        <w:t>2. Утвердить Положение</w:t>
      </w:r>
      <w:r>
        <w:rPr>
          <w:rFonts w:ascii="Times New Roman" w:hAnsi="Times New Roman" w:cs="Times New Roman"/>
          <w:b/>
          <w:sz w:val="28"/>
        </w:rPr>
        <w:t xml:space="preserve"> </w:t>
      </w:r>
      <w:r>
        <w:rPr>
          <w:rFonts w:ascii="Times New Roman" w:hAnsi="Times New Roman" w:cs="Times New Roman"/>
          <w:sz w:val="28"/>
        </w:rPr>
        <w:t>об</w:t>
      </w:r>
      <w:r>
        <w:rPr>
          <w:rFonts w:ascii="Times New Roman" w:eastAsia="Times New Roman" w:hAnsi="Times New Roman"/>
          <w:bCs/>
          <w:sz w:val="28"/>
          <w:szCs w:val="28"/>
        </w:rPr>
        <w:t xml:space="preserve"> Общественном совете муниципального образования Володарский муниципальный округ Донецкой Народной Республики</w:t>
      </w:r>
      <w:r>
        <w:rPr>
          <w:rFonts w:ascii="Times New Roman" w:hAnsi="Times New Roman" w:cs="Times New Roman"/>
          <w:sz w:val="28"/>
        </w:rPr>
        <w:t xml:space="preserve"> (прилагается).</w:t>
      </w:r>
    </w:p>
    <w:p>
      <w:pPr>
        <w:spacing w:after="0" w:line="240" w:lineRule="auto"/>
        <w:ind w:firstLine="709"/>
        <w:jc w:val="both"/>
        <w:rPr>
          <w:rFonts w:ascii="Times New Roman" w:hAnsi="Times New Roman" w:cs="Times New Roman"/>
          <w:sz w:val="28"/>
          <w:szCs w:val="28"/>
        </w:rPr>
      </w:pPr>
    </w:p>
    <w:p>
      <w:pPr>
        <w:pStyle w:val="ac"/>
        <w:spacing w:line="240" w:lineRule="auto"/>
        <w:contextualSpacing/>
        <w:rPr>
          <w:rFonts w:eastAsia="Calibri" w:cs="Times New Roman"/>
          <w:szCs w:val="28"/>
        </w:rPr>
      </w:pPr>
      <w:r>
        <w:rPr>
          <w:rFonts w:cs="Times New Roman"/>
          <w:szCs w:val="28"/>
        </w:rPr>
        <w:t xml:space="preserve">3. </w:t>
      </w:r>
      <w:r>
        <w:rPr>
          <w:rFonts w:eastAsia="Calibri" w:cs="Times New Roman"/>
          <w:szCs w:val="28"/>
        </w:rPr>
        <w:t xml:space="preserve">Настоящее решение официально опубликовать в </w:t>
      </w:r>
      <w:r>
        <w:rPr>
          <w:rFonts w:eastAsia="Times New Roman" w:cs="Times New Roman"/>
          <w:bCs/>
          <w:spacing w:val="-5"/>
          <w:szCs w:val="28"/>
          <w:lang w:eastAsia="ru-RU"/>
        </w:rPr>
        <w:t>сетевом издании Государственная информационная система нормативных правовых актов Донецкой Народной Республики</w:t>
      </w:r>
      <w:r>
        <w:rPr>
          <w:rFonts w:eastAsia="Calibri" w:cs="Times New Roman"/>
          <w:szCs w:val="28"/>
        </w:rPr>
        <w:t xml:space="preserve"> - gisnpa-dnr.ru.</w:t>
      </w:r>
    </w:p>
    <w:p>
      <w:pPr>
        <w:pStyle w:val="ac"/>
        <w:spacing w:line="240" w:lineRule="auto"/>
        <w:contextualSpacing/>
        <w:rPr>
          <w:rFonts w:eastAsia="Calibri" w:cs="Times New Roman"/>
          <w:szCs w:val="28"/>
        </w:rPr>
      </w:pPr>
    </w:p>
    <w:p>
      <w:pPr>
        <w:pStyle w:val="ac"/>
        <w:spacing w:line="240" w:lineRule="auto"/>
        <w:contextualSpacing/>
        <w:rPr>
          <w:rFonts w:eastAsia="Calibri" w:cs="Times New Roman"/>
          <w:szCs w:val="28"/>
        </w:rPr>
      </w:pPr>
      <w:r>
        <w:rPr>
          <w:rFonts w:eastAsia="Calibri" w:cs="Times New Roman"/>
          <w:szCs w:val="28"/>
        </w:rPr>
        <w:t xml:space="preserve">4. </w:t>
      </w:r>
      <w:r>
        <w:rPr>
          <w:rFonts w:eastAsia="Calibri" w:cs="Times New Roman"/>
          <w:bCs/>
          <w:szCs w:val="28"/>
        </w:rPr>
        <w:t>Дополнительно  обнародовать  настоящее решение на официальном сайте муниципального образования Володарский муниципальный округ Донецкой Народной Республики.</w:t>
      </w:r>
    </w:p>
    <w:p>
      <w:pPr>
        <w:pStyle w:val="ac"/>
        <w:spacing w:line="240" w:lineRule="auto"/>
        <w:contextualSpacing/>
        <w:rPr>
          <w:rFonts w:eastAsia="Calibri" w:cs="Times New Roman"/>
          <w:szCs w:val="28"/>
        </w:rPr>
      </w:pPr>
    </w:p>
    <w:p>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  Настоящее решение вступает в силу после его официального опубликования.</w:t>
      </w:r>
    </w:p>
    <w:p>
      <w:pPr>
        <w:spacing w:after="0" w:line="240" w:lineRule="auto"/>
        <w:jc w:val="both"/>
        <w:rPr>
          <w:sz w:val="28"/>
          <w:szCs w:val="28"/>
        </w:rPr>
      </w:pPr>
    </w:p>
    <w:p>
      <w:pPr>
        <w:spacing w:after="0" w:line="240" w:lineRule="auto"/>
        <w:jc w:val="both"/>
        <w:rPr>
          <w:sz w:val="28"/>
          <w:szCs w:val="28"/>
        </w:rPr>
      </w:pPr>
    </w:p>
    <w:p>
      <w:pPr>
        <w:spacing w:after="0" w:line="240" w:lineRule="auto"/>
        <w:jc w:val="both"/>
        <w:rPr>
          <w:sz w:val="28"/>
          <w:szCs w:val="28"/>
        </w:rPr>
      </w:pPr>
    </w:p>
    <w:p>
      <w:pPr>
        <w:snapToGrid w:val="0"/>
        <w:spacing w:after="0" w:line="240" w:lineRule="auto"/>
        <w:jc w:val="both"/>
        <w:rPr>
          <w:rFonts w:ascii="Times New Roman" w:hAnsi="Times New Roman"/>
          <w:sz w:val="28"/>
          <w:szCs w:val="28"/>
        </w:rPr>
      </w:pPr>
      <w:r>
        <w:rPr>
          <w:rFonts w:ascii="Times New Roman" w:hAnsi="Times New Roman"/>
          <w:sz w:val="28"/>
          <w:szCs w:val="28"/>
        </w:rPr>
        <w:t>Председатель Володарского</w:t>
      </w:r>
    </w:p>
    <w:p>
      <w:pPr>
        <w:snapToGrid w:val="0"/>
        <w:spacing w:after="0" w:line="240" w:lineRule="auto"/>
        <w:jc w:val="both"/>
        <w:rPr>
          <w:rFonts w:ascii="Times New Roman" w:hAnsi="Times New Roman"/>
          <w:sz w:val="28"/>
          <w:szCs w:val="28"/>
        </w:rPr>
      </w:pPr>
      <w:r>
        <w:rPr>
          <w:rFonts w:ascii="Times New Roman" w:hAnsi="Times New Roman"/>
          <w:sz w:val="28"/>
          <w:szCs w:val="28"/>
        </w:rPr>
        <w:t>муниципального совета</w:t>
      </w:r>
    </w:p>
    <w:p>
      <w:pPr>
        <w:snapToGrid w:val="0"/>
        <w:spacing w:after="0" w:line="240" w:lineRule="auto"/>
        <w:jc w:val="both"/>
        <w:rPr>
          <w:rFonts w:ascii="Times New Roman" w:hAnsi="Times New Roman"/>
          <w:sz w:val="28"/>
          <w:szCs w:val="28"/>
        </w:rPr>
      </w:pPr>
      <w:r>
        <w:rPr>
          <w:rFonts w:ascii="Times New Roman" w:hAnsi="Times New Roman"/>
          <w:sz w:val="28"/>
          <w:szCs w:val="28"/>
        </w:rPr>
        <w:t xml:space="preserve">Донецкой Народной Республики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 Кунак</w:t>
      </w:r>
    </w:p>
    <w:p>
      <w:pPr>
        <w:spacing w:after="0" w:line="240" w:lineRule="auto"/>
        <w:jc w:val="both"/>
        <w:rPr>
          <w:rFonts w:ascii="Times New Roman" w:hAnsi="Times New Roman"/>
          <w:bCs/>
          <w:sz w:val="28"/>
          <w:szCs w:val="28"/>
        </w:rPr>
      </w:pPr>
    </w:p>
    <w:p>
      <w:pPr>
        <w:widowControl w:val="0"/>
        <w:autoSpaceDE w:val="0"/>
        <w:autoSpaceDN w:val="0"/>
        <w:spacing w:after="0" w:line="240" w:lineRule="auto"/>
        <w:rPr>
          <w:rFonts w:ascii="Times New Roman" w:hAnsi="Times New Roman"/>
          <w:bCs/>
          <w:sz w:val="28"/>
          <w:szCs w:val="28"/>
        </w:rPr>
      </w:pPr>
      <w:r>
        <w:rPr>
          <w:rFonts w:ascii="Times New Roman" w:hAnsi="Times New Roman"/>
          <w:bCs/>
          <w:sz w:val="28"/>
          <w:szCs w:val="28"/>
        </w:rPr>
        <w:t xml:space="preserve">Глава муниципального образования </w:t>
      </w:r>
    </w:p>
    <w:p>
      <w:pPr>
        <w:widowControl w:val="0"/>
        <w:autoSpaceDE w:val="0"/>
        <w:autoSpaceDN w:val="0"/>
        <w:spacing w:after="0" w:line="240" w:lineRule="auto"/>
        <w:rPr>
          <w:rFonts w:ascii="Times New Roman" w:hAnsi="Times New Roman"/>
          <w:bCs/>
          <w:sz w:val="28"/>
          <w:szCs w:val="28"/>
        </w:rPr>
      </w:pPr>
      <w:r>
        <w:rPr>
          <w:rFonts w:ascii="Times New Roman" w:hAnsi="Times New Roman"/>
          <w:bCs/>
          <w:iCs/>
          <w:sz w:val="28"/>
          <w:szCs w:val="28"/>
        </w:rPr>
        <w:t>Володарский муниципальный</w:t>
      </w:r>
      <w:r>
        <w:rPr>
          <w:rFonts w:ascii="Times New Roman" w:hAnsi="Times New Roman"/>
          <w:bCs/>
          <w:sz w:val="28"/>
          <w:szCs w:val="28"/>
        </w:rPr>
        <w:t xml:space="preserve"> округ </w:t>
      </w:r>
    </w:p>
    <w:p>
      <w:pPr>
        <w:widowControl w:val="0"/>
        <w:autoSpaceDE w:val="0"/>
        <w:autoSpaceDN w:val="0"/>
        <w:spacing w:after="0" w:line="240" w:lineRule="auto"/>
        <w:rPr>
          <w:rFonts w:ascii="Times New Roman" w:hAnsi="Times New Roman"/>
          <w:bCs/>
          <w:sz w:val="28"/>
          <w:szCs w:val="28"/>
        </w:rPr>
      </w:pPr>
      <w:r>
        <w:rPr>
          <w:rFonts w:ascii="Times New Roman" w:hAnsi="Times New Roman"/>
          <w:bCs/>
          <w:sz w:val="28"/>
          <w:szCs w:val="28"/>
        </w:rPr>
        <w:t>Донецкой Народной Республики</w:t>
      </w:r>
      <w:r>
        <w:rPr>
          <w:rFonts w:ascii="Times New Roman" w:hAnsi="Times New Roman"/>
          <w:bCs/>
          <w:sz w:val="28"/>
          <w:szCs w:val="28"/>
        </w:rPr>
        <w:tab/>
        <w:t xml:space="preserve">                                         С.В. </w:t>
      </w:r>
      <w:proofErr w:type="spellStart"/>
      <w:r>
        <w:rPr>
          <w:rFonts w:ascii="Times New Roman" w:hAnsi="Times New Roman"/>
          <w:bCs/>
          <w:sz w:val="28"/>
          <w:szCs w:val="28"/>
        </w:rPr>
        <w:t>Юзвинкевич</w:t>
      </w:r>
      <w:proofErr w:type="spellEnd"/>
    </w:p>
    <w:p>
      <w:pPr>
        <w:suppressAutoHyphens/>
        <w:spacing w:after="0" w:line="240" w:lineRule="auto"/>
        <w:rPr>
          <w:rFonts w:ascii="Times New Roman" w:eastAsia="Times New Roman" w:hAnsi="Times New Roman" w:cs="Times New Roman"/>
          <w:sz w:val="28"/>
          <w:szCs w:val="28"/>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lang w:eastAsia="ru-RU"/>
        </w:rPr>
      </w:pPr>
    </w:p>
    <w:p>
      <w:pPr>
        <w:pStyle w:val="ad"/>
        <w:ind w:left="4536"/>
        <w:jc w:val="center"/>
        <w:rPr>
          <w:bCs/>
          <w:lang w:eastAsia="ru-RU"/>
        </w:rPr>
      </w:pPr>
      <w:r>
        <w:rPr>
          <w:bCs/>
          <w:lang w:eastAsia="ru-RU"/>
        </w:rPr>
        <w:lastRenderedPageBreak/>
        <w:t>УТВЕРЖДЕНО</w:t>
      </w:r>
    </w:p>
    <w:p>
      <w:pPr>
        <w:pStyle w:val="ad"/>
        <w:ind w:left="4536" w:right="428"/>
        <w:jc w:val="center"/>
        <w:rPr>
          <w:bCs/>
          <w:lang w:eastAsia="ru-RU"/>
        </w:rPr>
      </w:pPr>
      <w:r>
        <w:rPr>
          <w:bCs/>
          <w:lang w:eastAsia="ru-RU"/>
        </w:rPr>
        <w:t>решением Володарского муниципального совета</w:t>
      </w:r>
    </w:p>
    <w:p>
      <w:pPr>
        <w:pStyle w:val="ad"/>
        <w:ind w:left="4536"/>
        <w:jc w:val="center"/>
        <w:rPr>
          <w:bCs/>
          <w:lang w:eastAsia="ru-RU"/>
        </w:rPr>
      </w:pPr>
      <w:r>
        <w:rPr>
          <w:bCs/>
          <w:lang w:eastAsia="ru-RU"/>
        </w:rPr>
        <w:t>Донецкой Народной Республики</w:t>
      </w:r>
    </w:p>
    <w:p>
      <w:pPr>
        <w:pStyle w:val="ad"/>
        <w:ind w:left="4536"/>
        <w:jc w:val="center"/>
        <w:rPr>
          <w:bCs/>
          <w:lang w:eastAsia="ru-RU"/>
        </w:rPr>
      </w:pPr>
      <w:r>
        <w:rPr>
          <w:bCs/>
          <w:lang w:eastAsia="ru-RU"/>
        </w:rPr>
        <w:t>от ____________ № _______</w:t>
      </w:r>
    </w:p>
    <w:p>
      <w:pPr>
        <w:spacing w:after="0" w:line="240" w:lineRule="auto"/>
        <w:ind w:left="4536"/>
        <w:jc w:val="center"/>
        <w:rPr>
          <w:rFonts w:ascii="Times New Roman" w:eastAsia="Times New Roman" w:hAnsi="Times New Roman"/>
          <w:b/>
          <w:bCs/>
          <w:sz w:val="28"/>
          <w:szCs w:val="28"/>
        </w:rPr>
      </w:pPr>
    </w:p>
    <w:p>
      <w:pPr>
        <w:spacing w:after="0" w:line="240" w:lineRule="auto"/>
        <w:jc w:val="center"/>
        <w:rPr>
          <w:rFonts w:ascii="Times New Roman" w:eastAsia="Times New Roman" w:hAnsi="Times New Roman"/>
          <w:b/>
          <w:bCs/>
          <w:sz w:val="28"/>
          <w:szCs w:val="28"/>
        </w:rPr>
      </w:pPr>
    </w:p>
    <w:p>
      <w:pPr>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Положение</w:t>
      </w:r>
    </w:p>
    <w:p>
      <w:pPr>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 xml:space="preserve">об Общественном совете муниципального образования Володарский муниципальный округ Донецкой Народной Республики </w:t>
      </w:r>
    </w:p>
    <w:p>
      <w:pPr>
        <w:spacing w:after="0" w:line="240" w:lineRule="auto"/>
        <w:jc w:val="center"/>
        <w:rPr>
          <w:rFonts w:ascii="Times New Roman" w:eastAsia="Times New Roman" w:hAnsi="Times New Roman"/>
          <w:sz w:val="28"/>
          <w:szCs w:val="28"/>
        </w:rPr>
      </w:pPr>
    </w:p>
    <w:p>
      <w:pPr>
        <w:spacing w:after="0" w:line="240" w:lineRule="auto"/>
        <w:ind w:left="708"/>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I</w:t>
      </w:r>
      <w:r>
        <w:rPr>
          <w:rFonts w:ascii="Times New Roman" w:eastAsia="Times New Roman" w:hAnsi="Times New Roman"/>
          <w:b/>
          <w:bCs/>
          <w:sz w:val="28"/>
          <w:szCs w:val="28"/>
          <w:lang w:eastAsia="ru-RU"/>
        </w:rPr>
        <w:t xml:space="preserve">. Общие положения </w:t>
      </w:r>
    </w:p>
    <w:p>
      <w:pPr>
        <w:pStyle w:val="a6"/>
        <w:spacing w:after="0" w:line="240" w:lineRule="auto"/>
        <w:ind w:left="0"/>
        <w:outlineLvl w:val="1"/>
        <w:rPr>
          <w:rFonts w:ascii="Times New Roman" w:eastAsia="Times New Roman" w:hAnsi="Times New Roman"/>
          <w:b/>
          <w:bCs/>
          <w:sz w:val="28"/>
          <w:szCs w:val="28"/>
          <w:lang w:eastAsia="ru-RU"/>
        </w:rPr>
      </w:pPr>
    </w:p>
    <w:p>
      <w:pPr>
        <w:pStyle w:val="a6"/>
        <w:numPr>
          <w:ilvl w:val="0"/>
          <w:numId w:val="13"/>
        </w:numPr>
        <w:tabs>
          <w:tab w:val="left" w:pos="1134"/>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Положение </w:t>
      </w:r>
      <w:r>
        <w:rPr>
          <w:rFonts w:ascii="Times New Roman" w:hAnsi="Times New Roman" w:cs="Times New Roman"/>
          <w:sz w:val="28"/>
        </w:rPr>
        <w:t>об</w:t>
      </w:r>
      <w:r>
        <w:rPr>
          <w:rFonts w:ascii="Times New Roman" w:eastAsia="Times New Roman" w:hAnsi="Times New Roman"/>
          <w:bCs/>
          <w:sz w:val="28"/>
          <w:szCs w:val="28"/>
        </w:rPr>
        <w:t xml:space="preserve"> Общественном совете муниципального образования Володарский муниципальный округ Донецкой Народной Республики</w:t>
      </w:r>
      <w:r>
        <w:rPr>
          <w:rFonts w:ascii="Times New Roman" w:eastAsia="Times New Roman" w:hAnsi="Times New Roman"/>
          <w:sz w:val="28"/>
          <w:szCs w:val="28"/>
        </w:rPr>
        <w:t xml:space="preserve"> (далее – Положение) разработано в соответствии с Федеральным законом от 21 июля 2014 г. № 212-ФЗ «Об основах общественного контроля в Российской Федерации», </w:t>
      </w:r>
      <w:r>
        <w:rPr>
          <w:rFonts w:ascii="Times New Roman" w:eastAsia="Times New Roman" w:hAnsi="Times New Roman"/>
          <w:sz w:val="28"/>
          <w:szCs w:val="28"/>
          <w:lang w:eastAsia="ru-RU"/>
        </w:rPr>
        <w:t xml:space="preserve">Федеральным </w:t>
      </w:r>
      <w:hyperlink r:id="rId9" w:history="1">
        <w:r>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от 4 апреля 2005 г. № 32-ФЗ </w:t>
      </w:r>
      <w:r>
        <w:rPr>
          <w:rFonts w:ascii="Times New Roman" w:eastAsia="Times New Roman" w:hAnsi="Times New Roman"/>
          <w:sz w:val="28"/>
          <w:szCs w:val="28"/>
          <w:lang w:eastAsia="ru-RU"/>
        </w:rPr>
        <w:br/>
        <w:t xml:space="preserve">«Об Общественной палате Российской Федерации», </w:t>
      </w:r>
      <w:r>
        <w:rPr>
          <w:rFonts w:ascii="Times New Roman" w:hAnsi="Times New Roman"/>
          <w:w w:val="105"/>
          <w:sz w:val="28"/>
          <w:szCs w:val="28"/>
        </w:rPr>
        <w:t xml:space="preserve">Уставом муниципального образования Володарский муниципальный округ Донецкой Народной Республики, принятым </w:t>
      </w:r>
      <w:r>
        <w:rPr>
          <w:rFonts w:ascii="Times New Roman" w:hAnsi="Times New Roman"/>
          <w:bCs/>
          <w:sz w:val="28"/>
          <w:szCs w:val="28"/>
        </w:rPr>
        <w:t xml:space="preserve">решением Володарского муниципального совета Донецкой Народной Республики от 25 октября 2023 г. № 1/5-3 (с изменениями). Настоящее Положение </w:t>
      </w:r>
      <w:r>
        <w:rPr>
          <w:rFonts w:ascii="Times New Roman" w:eastAsia="Times New Roman" w:hAnsi="Times New Roman"/>
          <w:sz w:val="28"/>
          <w:szCs w:val="28"/>
        </w:rPr>
        <w:t xml:space="preserve">определяет компетенцию, порядок формирования </w:t>
      </w:r>
      <w:r>
        <w:rPr>
          <w:rFonts w:ascii="Times New Roman" w:eastAsia="Times New Roman" w:hAnsi="Times New Roman"/>
          <w:sz w:val="28"/>
          <w:szCs w:val="28"/>
        </w:rPr>
        <w:br/>
        <w:t>и деятельности Общественного совета муниципального образования Володарский муниципальный округ Донецкой Народной Республики (далее - Общественный совет).</w:t>
      </w:r>
    </w:p>
    <w:p>
      <w:pPr>
        <w:pStyle w:val="a6"/>
        <w:tabs>
          <w:tab w:val="left" w:pos="1134"/>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134"/>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Общественный совет является постоянно действующим совещательным органом.</w:t>
      </w:r>
    </w:p>
    <w:p>
      <w:pPr>
        <w:pStyle w:val="a6"/>
        <w:tabs>
          <w:tab w:val="left" w:pos="1134"/>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134"/>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 своей деятельности Общественный совет руководствуется </w:t>
      </w:r>
      <w:hyperlink r:id="rId10" w:history="1">
        <w:r>
          <w:rPr>
            <w:rFonts w:ascii="Times New Roman" w:hAnsi="Times New Roman"/>
            <w:sz w:val="28"/>
            <w:szCs w:val="28"/>
          </w:rPr>
          <w:t>Конституцией</w:t>
        </w:r>
      </w:hyperlink>
      <w:r>
        <w:rPr>
          <w:rFonts w:ascii="Times New Roman" w:hAnsi="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Донецкой Народной Республики, указами </w:t>
      </w:r>
      <w:r>
        <w:rPr>
          <w:rFonts w:ascii="Times New Roman" w:hAnsi="Times New Roman"/>
          <w:sz w:val="28"/>
          <w:szCs w:val="28"/>
        </w:rPr>
        <w:br/>
        <w:t xml:space="preserve">и распоряжениями Главы Донецкой Народной Республики, постановлениями </w:t>
      </w:r>
      <w:r>
        <w:rPr>
          <w:rFonts w:ascii="Times New Roman" w:hAnsi="Times New Roman"/>
          <w:sz w:val="28"/>
          <w:szCs w:val="28"/>
        </w:rPr>
        <w:br/>
        <w:t>и распоряжениями правительства Донецкой Народной Республики</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 муниципальными правовыми актами муниципального образования Володарский муниципальный округ Донецкой Народной Республики, а также настоящим Положением.</w:t>
      </w:r>
    </w:p>
    <w:p>
      <w:pPr>
        <w:pStyle w:val="a6"/>
        <w:tabs>
          <w:tab w:val="left" w:pos="1134"/>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134"/>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Члены Общественного совета исполняют свои обязанности </w:t>
      </w:r>
      <w:r>
        <w:rPr>
          <w:rFonts w:ascii="Times New Roman" w:eastAsia="Times New Roman" w:hAnsi="Times New Roman"/>
          <w:sz w:val="28"/>
          <w:szCs w:val="28"/>
        </w:rPr>
        <w:br/>
        <w:t>на общественных началах.</w:t>
      </w:r>
    </w:p>
    <w:p>
      <w:pPr>
        <w:spacing w:after="0" w:line="240" w:lineRule="auto"/>
        <w:jc w:val="both"/>
        <w:rPr>
          <w:rFonts w:ascii="Times New Roman" w:eastAsia="Times New Roman" w:hAnsi="Times New Roman"/>
          <w:sz w:val="28"/>
          <w:szCs w:val="28"/>
        </w:rPr>
      </w:pPr>
    </w:p>
    <w:p>
      <w:pPr>
        <w:spacing w:after="0" w:line="240" w:lineRule="auto"/>
        <w:ind w:left="360"/>
        <w:jc w:val="center"/>
        <w:rPr>
          <w:rFonts w:ascii="Times New Roman" w:eastAsia="Times New Roman" w:hAnsi="Times New Roman"/>
          <w:b/>
          <w:sz w:val="28"/>
          <w:szCs w:val="28"/>
        </w:rPr>
      </w:pPr>
      <w:r>
        <w:rPr>
          <w:rFonts w:ascii="Times New Roman" w:eastAsia="Times New Roman" w:hAnsi="Times New Roman"/>
          <w:b/>
          <w:sz w:val="28"/>
          <w:szCs w:val="28"/>
          <w:lang w:val="en-US"/>
        </w:rPr>
        <w:t>II</w:t>
      </w:r>
      <w:r>
        <w:rPr>
          <w:rFonts w:ascii="Times New Roman" w:eastAsia="Times New Roman" w:hAnsi="Times New Roman"/>
          <w:b/>
          <w:sz w:val="28"/>
          <w:szCs w:val="28"/>
        </w:rPr>
        <w:t>. Основные задачи и функции Общественного совета</w:t>
      </w:r>
    </w:p>
    <w:p>
      <w:pPr>
        <w:pStyle w:val="a6"/>
        <w:spacing w:after="0" w:line="240" w:lineRule="auto"/>
        <w:ind w:left="1080"/>
        <w:rPr>
          <w:rFonts w:ascii="Times New Roman" w:eastAsia="Times New Roman" w:hAnsi="Times New Roman"/>
          <w:b/>
          <w:sz w:val="28"/>
          <w:szCs w:val="28"/>
        </w:rPr>
      </w:pPr>
    </w:p>
    <w:p>
      <w:pPr>
        <w:pStyle w:val="a6"/>
        <w:numPr>
          <w:ilvl w:val="0"/>
          <w:numId w:val="13"/>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Основными</w:t>
      </w:r>
      <w:r>
        <w:rPr>
          <w:rFonts w:ascii="Times New Roman" w:eastAsia="Times New Roman" w:hAnsi="Times New Roman"/>
          <w:sz w:val="28"/>
          <w:szCs w:val="28"/>
          <w:lang w:eastAsia="ru-RU"/>
        </w:rPr>
        <w:t xml:space="preserve"> задачами Общественного совета являются:</w:t>
      </w:r>
    </w:p>
    <w:p>
      <w:pPr>
        <w:pStyle w:val="a6"/>
        <w:numPr>
          <w:ilvl w:val="0"/>
          <w:numId w:val="14"/>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гражданского правосознания, а также сохранение, укрепление и популяризация традиционных российских духовно-нравственных ценностей;</w:t>
      </w:r>
    </w:p>
    <w:p>
      <w:pPr>
        <w:pStyle w:val="a6"/>
        <w:numPr>
          <w:ilvl w:val="0"/>
          <w:numId w:val="14"/>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повышение уровня доверия граждан к деятельности государства, </w:t>
      </w:r>
      <w:r>
        <w:rPr>
          <w:rFonts w:ascii="Times New Roman" w:eastAsia="Times New Roman" w:hAnsi="Times New Roman"/>
          <w:sz w:val="28"/>
          <w:szCs w:val="28"/>
        </w:rPr>
        <w:br/>
        <w:t>а также обеспечение тесного взаимодействия государства с институтами гражданского общества;</w:t>
      </w:r>
    </w:p>
    <w:p>
      <w:pPr>
        <w:pStyle w:val="a6"/>
        <w:numPr>
          <w:ilvl w:val="0"/>
          <w:numId w:val="14"/>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содействие предупреждению и разрешению социальных конфликтов;</w:t>
      </w:r>
    </w:p>
    <w:p>
      <w:pPr>
        <w:pStyle w:val="a6"/>
        <w:numPr>
          <w:ilvl w:val="0"/>
          <w:numId w:val="14"/>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реализация гражданских инициатив, направленных на защиту прав </w:t>
      </w:r>
      <w:r>
        <w:rPr>
          <w:rFonts w:ascii="Times New Roman" w:eastAsia="Times New Roman" w:hAnsi="Times New Roman"/>
          <w:sz w:val="28"/>
          <w:szCs w:val="28"/>
        </w:rPr>
        <w:br/>
        <w:t>и свобод человека и гражданина, прав и законных интересов общественных объединений и иных некоммерческих организаций;</w:t>
      </w:r>
    </w:p>
    <w:p>
      <w:pPr>
        <w:pStyle w:val="a6"/>
        <w:numPr>
          <w:ilvl w:val="0"/>
          <w:numId w:val="14"/>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обеспечение прозрачности и открытости деятельности органов местного самоуправления;</w:t>
      </w:r>
    </w:p>
    <w:p>
      <w:pPr>
        <w:pStyle w:val="a6"/>
        <w:numPr>
          <w:ilvl w:val="0"/>
          <w:numId w:val="14"/>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в обществе недопустимости коррупционных действий;</w:t>
      </w:r>
    </w:p>
    <w:p>
      <w:pPr>
        <w:pStyle w:val="a6"/>
        <w:numPr>
          <w:ilvl w:val="0"/>
          <w:numId w:val="14"/>
        </w:numPr>
        <w:tabs>
          <w:tab w:val="left" w:pos="1134"/>
        </w:tabs>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повышение эффективности деятельности органов местного самоуправления муниципального образования Володарский муниципальный округ Донецкой Народной Республики (далее - органы </w:t>
      </w:r>
      <w:r>
        <w:rPr>
          <w:rFonts w:ascii="Times New Roman" w:hAnsi="Times New Roman"/>
          <w:sz w:val="28"/>
          <w:szCs w:val="28"/>
        </w:rPr>
        <w:t>местного самоуправления округа).</w:t>
      </w:r>
    </w:p>
    <w:p>
      <w:pPr>
        <w:pStyle w:val="a6"/>
        <w:tabs>
          <w:tab w:val="left" w:pos="1418"/>
        </w:tabs>
        <w:spacing w:after="0" w:line="240" w:lineRule="auto"/>
        <w:ind w:left="709"/>
        <w:jc w:val="both"/>
        <w:rPr>
          <w:rFonts w:ascii="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Общественный совет для выполнения возложенных на него основных задач выполняет следующие функции: </w:t>
      </w:r>
    </w:p>
    <w:p>
      <w:pPr>
        <w:pStyle w:val="a6"/>
        <w:numPr>
          <w:ilvl w:val="0"/>
          <w:numId w:val="15"/>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готовит предложения органам местного самоуправления округа </w:t>
      </w:r>
      <w:r>
        <w:rPr>
          <w:rFonts w:ascii="Times New Roman" w:eastAsia="Times New Roman" w:hAnsi="Times New Roman"/>
          <w:sz w:val="28"/>
          <w:szCs w:val="28"/>
        </w:rPr>
        <w:br/>
        <w:t>по вопросам повышения эффективности их деятельности;</w:t>
      </w:r>
    </w:p>
    <w:p>
      <w:pPr>
        <w:pStyle w:val="a6"/>
        <w:numPr>
          <w:ilvl w:val="0"/>
          <w:numId w:val="15"/>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обсуждает годовые планы работы органов местного самоуправления округа и годовые отчеты об их деятельности;</w:t>
      </w:r>
    </w:p>
    <w:p>
      <w:pPr>
        <w:pStyle w:val="a6"/>
        <w:numPr>
          <w:ilvl w:val="0"/>
          <w:numId w:val="15"/>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обсуждает отчеты органов местного самоуправления округа </w:t>
      </w:r>
      <w:r>
        <w:rPr>
          <w:rFonts w:ascii="Times New Roman" w:eastAsia="Times New Roman" w:hAnsi="Times New Roman"/>
          <w:sz w:val="28"/>
          <w:szCs w:val="28"/>
        </w:rPr>
        <w:br/>
        <w:t>о реализации государственных, региональных, муниципальных программ;</w:t>
      </w:r>
    </w:p>
    <w:p>
      <w:pPr>
        <w:pStyle w:val="a6"/>
        <w:numPr>
          <w:ilvl w:val="0"/>
          <w:numId w:val="15"/>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участвует в мероприятиях органов местного самоуправления округа, </w:t>
      </w:r>
      <w:r>
        <w:rPr>
          <w:rFonts w:ascii="Times New Roman" w:eastAsia="Times New Roman" w:hAnsi="Times New Roman"/>
          <w:sz w:val="28"/>
          <w:szCs w:val="28"/>
        </w:rPr>
        <w:br/>
        <w:t>в которых предусмотрено участие представителей Общественного совета;</w:t>
      </w:r>
    </w:p>
    <w:p>
      <w:pPr>
        <w:pStyle w:val="a6"/>
        <w:numPr>
          <w:ilvl w:val="0"/>
          <w:numId w:val="15"/>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решениями и действиями (бездействиями) органов местного самоуправления и их должностных лиц для выработки </w:t>
      </w:r>
      <w:r>
        <w:rPr>
          <w:rFonts w:ascii="Times New Roman" w:eastAsia="Times New Roman" w:hAnsi="Times New Roman"/>
          <w:sz w:val="28"/>
          <w:szCs w:val="28"/>
        </w:rPr>
        <w:br/>
        <w:t>и принятия мер по предупреждению и устранению причин выявленных нарушений;</w:t>
      </w:r>
    </w:p>
    <w:p>
      <w:pPr>
        <w:pStyle w:val="a6"/>
        <w:numPr>
          <w:ilvl w:val="0"/>
          <w:numId w:val="15"/>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обсуждает проекты актов, подготовленных органами местного самоуправления округа, в случаях, предусмотренных действующим законодательством;</w:t>
      </w:r>
    </w:p>
    <w:p>
      <w:pPr>
        <w:pStyle w:val="a6"/>
        <w:numPr>
          <w:ilvl w:val="0"/>
          <w:numId w:val="15"/>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взаимодействует со средствами массовой информации с целью расширения уровня информированности граждан и организаций </w:t>
      </w:r>
      <w:r>
        <w:rPr>
          <w:rFonts w:ascii="Times New Roman" w:eastAsia="Times New Roman" w:hAnsi="Times New Roman"/>
          <w:sz w:val="28"/>
          <w:szCs w:val="28"/>
        </w:rPr>
        <w:br/>
        <w:t>о деятельности органов местного самоуправления округа и Общественного совета;</w:t>
      </w:r>
    </w:p>
    <w:p>
      <w:pPr>
        <w:pStyle w:val="a6"/>
        <w:numPr>
          <w:ilvl w:val="0"/>
          <w:numId w:val="15"/>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взаимодействует с общественными организациями, зарегистрированными и осуществляющими деятельность на территории </w:t>
      </w:r>
      <w:r>
        <w:rPr>
          <w:rFonts w:ascii="Times New Roman" w:eastAsia="Times New Roman" w:hAnsi="Times New Roman"/>
          <w:sz w:val="28"/>
          <w:szCs w:val="28"/>
        </w:rPr>
        <w:lastRenderedPageBreak/>
        <w:t>муниципального образования Володарский муниципальный округ Донецкой Народной Республики (далее – Володарский муниципальный округ).</w:t>
      </w:r>
    </w:p>
    <w:p>
      <w:pPr>
        <w:spacing w:after="0" w:line="240" w:lineRule="auto"/>
        <w:ind w:firstLine="709"/>
        <w:jc w:val="both"/>
        <w:rPr>
          <w:rFonts w:ascii="Times New Roman" w:eastAsia="Times New Roman" w:hAnsi="Times New Roman"/>
          <w:sz w:val="28"/>
          <w:szCs w:val="28"/>
        </w:rPr>
      </w:pPr>
    </w:p>
    <w:p>
      <w:pPr>
        <w:spacing w:after="0" w:line="240" w:lineRule="auto"/>
        <w:ind w:left="360"/>
        <w:jc w:val="center"/>
        <w:rPr>
          <w:rFonts w:ascii="Times New Roman" w:eastAsia="Times New Roman" w:hAnsi="Times New Roman"/>
          <w:b/>
          <w:sz w:val="28"/>
          <w:szCs w:val="28"/>
        </w:rPr>
      </w:pPr>
      <w:r>
        <w:rPr>
          <w:rFonts w:ascii="Times New Roman" w:eastAsia="Times New Roman" w:hAnsi="Times New Roman"/>
          <w:b/>
          <w:sz w:val="28"/>
          <w:szCs w:val="28"/>
          <w:lang w:val="en-US"/>
        </w:rPr>
        <w:t>III</w:t>
      </w:r>
      <w:r>
        <w:rPr>
          <w:rFonts w:ascii="Times New Roman" w:eastAsia="Times New Roman" w:hAnsi="Times New Roman"/>
          <w:b/>
          <w:sz w:val="28"/>
          <w:szCs w:val="28"/>
        </w:rPr>
        <w:t>. Права и обязанности</w:t>
      </w:r>
      <w:r>
        <w:rPr>
          <w:rFonts w:ascii="Times New Roman" w:eastAsia="Times New Roman" w:hAnsi="Times New Roman"/>
          <w:sz w:val="28"/>
          <w:szCs w:val="28"/>
        </w:rPr>
        <w:t xml:space="preserve"> </w:t>
      </w:r>
      <w:r>
        <w:rPr>
          <w:rFonts w:ascii="Times New Roman" w:eastAsia="Times New Roman" w:hAnsi="Times New Roman"/>
          <w:b/>
          <w:sz w:val="28"/>
          <w:szCs w:val="28"/>
        </w:rPr>
        <w:t>Общественного совета</w:t>
      </w:r>
    </w:p>
    <w:p>
      <w:pPr>
        <w:pStyle w:val="a6"/>
        <w:spacing w:after="0" w:line="240" w:lineRule="auto"/>
        <w:ind w:left="1080"/>
        <w:rPr>
          <w:rFonts w:ascii="Times New Roman" w:eastAsia="Times New Roman" w:hAnsi="Times New Roman"/>
          <w:sz w:val="28"/>
          <w:szCs w:val="28"/>
        </w:rPr>
      </w:pPr>
    </w:p>
    <w:p>
      <w:pPr>
        <w:pStyle w:val="a6"/>
        <w:numPr>
          <w:ilvl w:val="0"/>
          <w:numId w:val="13"/>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Общественный</w:t>
      </w:r>
      <w:r>
        <w:rPr>
          <w:rFonts w:ascii="Times New Roman" w:eastAsia="Times New Roman" w:hAnsi="Times New Roman"/>
          <w:sz w:val="28"/>
          <w:szCs w:val="28"/>
          <w:lang w:eastAsia="ru-RU"/>
        </w:rPr>
        <w:t xml:space="preserve"> совет вправе:</w:t>
      </w:r>
    </w:p>
    <w:p>
      <w:pPr>
        <w:pStyle w:val="a6"/>
        <w:numPr>
          <w:ilvl w:val="0"/>
          <w:numId w:val="16"/>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общественный контроль в формах, предусмотренных федеральным законодательством;</w:t>
      </w:r>
    </w:p>
    <w:p>
      <w:pPr>
        <w:pStyle w:val="a6"/>
        <w:numPr>
          <w:ilvl w:val="0"/>
          <w:numId w:val="16"/>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pPr>
        <w:pStyle w:val="a6"/>
        <w:numPr>
          <w:ilvl w:val="0"/>
          <w:numId w:val="16"/>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w:t>
      </w:r>
      <w:r>
        <w:rPr>
          <w:rFonts w:ascii="Times New Roman" w:eastAsia="Times New Roman" w:hAnsi="Times New Roman"/>
          <w:sz w:val="28"/>
          <w:szCs w:val="28"/>
        </w:rPr>
        <w:br/>
        <w:t>о персональных данных, и информации, доступ к которой ограничен федеральными законами;</w:t>
      </w:r>
    </w:p>
    <w:p>
      <w:pPr>
        <w:pStyle w:val="a6"/>
        <w:numPr>
          <w:ilvl w:val="0"/>
          <w:numId w:val="16"/>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посещать в случаях и порядке, предусмотренных федеральными законами, законами Донецкой Народной Республики, муниципальными нормативными правовыми актами, органы местного самоуправления </w:t>
      </w:r>
      <w:r>
        <w:rPr>
          <w:rFonts w:ascii="Times New Roman" w:eastAsia="Times New Roman" w:hAnsi="Times New Roman"/>
          <w:sz w:val="28"/>
          <w:szCs w:val="28"/>
        </w:rPr>
        <w:br/>
        <w:t xml:space="preserve">и муниципальные учреждения </w:t>
      </w:r>
      <w:r>
        <w:rPr>
          <w:rFonts w:ascii="Times New Roman" w:hAnsi="Times New Roman"/>
          <w:sz w:val="28"/>
          <w:szCs w:val="28"/>
        </w:rPr>
        <w:t>округа</w:t>
      </w:r>
      <w:r>
        <w:rPr>
          <w:rFonts w:ascii="Times New Roman" w:eastAsia="Times New Roman" w:hAnsi="Times New Roman"/>
          <w:sz w:val="28"/>
          <w:szCs w:val="28"/>
        </w:rPr>
        <w:t>;</w:t>
      </w:r>
    </w:p>
    <w:p>
      <w:pPr>
        <w:pStyle w:val="a6"/>
        <w:numPr>
          <w:ilvl w:val="0"/>
          <w:numId w:val="16"/>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муниципальные учреждения </w:t>
      </w:r>
      <w:r>
        <w:rPr>
          <w:rFonts w:ascii="Times New Roman" w:hAnsi="Times New Roman"/>
          <w:sz w:val="28"/>
          <w:szCs w:val="28"/>
        </w:rPr>
        <w:t>округа</w:t>
      </w:r>
      <w:r>
        <w:rPr>
          <w:rFonts w:ascii="Times New Roman" w:eastAsia="Times New Roman" w:hAnsi="Times New Roman"/>
          <w:sz w:val="28"/>
          <w:szCs w:val="28"/>
        </w:rPr>
        <w:t xml:space="preserve"> и в средства массовой информации;</w:t>
      </w:r>
    </w:p>
    <w:p>
      <w:pPr>
        <w:pStyle w:val="a6"/>
        <w:numPr>
          <w:ilvl w:val="0"/>
          <w:numId w:val="16"/>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выявления фактов нарушения прав и свобод человека </w:t>
      </w:r>
      <w:r>
        <w:rPr>
          <w:rFonts w:ascii="Times New Roman" w:eastAsia="Times New Roman" w:hAnsi="Times New Roman"/>
          <w:sz w:val="28"/>
          <w:szCs w:val="28"/>
        </w:rPr>
        <w:br/>
        <w:t xml:space="preserve">и гражданина, прав и законных интересов общественных объединений </w:t>
      </w:r>
      <w:r>
        <w:rPr>
          <w:rFonts w:ascii="Times New Roman" w:eastAsia="Times New Roman" w:hAnsi="Times New Roman"/>
          <w:sz w:val="28"/>
          <w:szCs w:val="28"/>
        </w:rPr>
        <w:br/>
        <w:t xml:space="preserve">и иных негосударственных некоммерческих организаций направлять </w:t>
      </w:r>
      <w:r>
        <w:rPr>
          <w:rFonts w:ascii="Times New Roman" w:eastAsia="Times New Roman" w:hAnsi="Times New Roman"/>
          <w:sz w:val="28"/>
          <w:szCs w:val="28"/>
        </w:rPr>
        <w:br/>
        <w:t xml:space="preserve">в соответствии с действующим законодательством материалы, полученные </w:t>
      </w:r>
      <w:r>
        <w:rPr>
          <w:rFonts w:ascii="Times New Roman" w:eastAsia="Times New Roman" w:hAnsi="Times New Roman"/>
          <w:sz w:val="28"/>
          <w:szCs w:val="28"/>
        </w:rPr>
        <w:br/>
        <w:t>в ходе осуществления общественного контроля, уполномоченным по правам человека, по правам ребенка, по защите прав предпринимателей в Донецкой Народной Республике, органы прокуратуры;</w:t>
      </w:r>
    </w:p>
    <w:p>
      <w:pPr>
        <w:pStyle w:val="a6"/>
        <w:numPr>
          <w:ilvl w:val="0"/>
          <w:numId w:val="16"/>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обращаться в суд для защиты прав неопределенного круга лиц, прав </w:t>
      </w:r>
      <w:r>
        <w:rPr>
          <w:rFonts w:ascii="Times New Roman" w:eastAsia="Times New Roman" w:hAnsi="Times New Roman"/>
          <w:sz w:val="28"/>
          <w:szCs w:val="28"/>
        </w:rPr>
        <w:br/>
        <w:t>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pPr>
        <w:pStyle w:val="a6"/>
        <w:numPr>
          <w:ilvl w:val="0"/>
          <w:numId w:val="16"/>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пользоваться иными правами, предусмотренными законодательством Российской Федерации.</w:t>
      </w:r>
    </w:p>
    <w:p>
      <w:pPr>
        <w:pStyle w:val="a6"/>
        <w:tabs>
          <w:tab w:val="left" w:pos="1134"/>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Общественный совет обязан:</w:t>
      </w:r>
    </w:p>
    <w:p>
      <w:pPr>
        <w:pStyle w:val="a6"/>
        <w:numPr>
          <w:ilvl w:val="1"/>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законодательство Российской Федерации, законодательство Донецкой Народной Республики;</w:t>
      </w:r>
    </w:p>
    <w:p>
      <w:pPr>
        <w:pStyle w:val="a6"/>
        <w:numPr>
          <w:ilvl w:val="1"/>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соблюдать установленные федеральными законами, законами Донецкой Народной Республики ограничения, связанные с деятельностью органов местного самоуправления и муниципальных организаций;</w:t>
      </w:r>
    </w:p>
    <w:p>
      <w:pPr>
        <w:pStyle w:val="a6"/>
        <w:numPr>
          <w:ilvl w:val="1"/>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 создавать препятствий законной деятельности органов местного самоуправления;</w:t>
      </w:r>
    </w:p>
    <w:p>
      <w:pPr>
        <w:pStyle w:val="a6"/>
        <w:numPr>
          <w:ilvl w:val="1"/>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pPr>
        <w:pStyle w:val="a6"/>
        <w:numPr>
          <w:ilvl w:val="1"/>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обнародовать информацию о своей деятельности по осуществлению общественного контроля и о результатах контроля в соответствии </w:t>
      </w:r>
      <w:r>
        <w:rPr>
          <w:rFonts w:ascii="Times New Roman" w:eastAsia="Times New Roman" w:hAnsi="Times New Roman"/>
          <w:sz w:val="28"/>
          <w:szCs w:val="28"/>
        </w:rPr>
        <w:br/>
        <w:t>с федеральным законодательством, законами Донецкой Народной Республики;</w:t>
      </w:r>
    </w:p>
    <w:p>
      <w:pPr>
        <w:pStyle w:val="a6"/>
        <w:numPr>
          <w:ilvl w:val="1"/>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иные требования, предусмотренные законодательством Российской Федерации.</w:t>
      </w:r>
    </w:p>
    <w:p>
      <w:pPr>
        <w:spacing w:after="0" w:line="240" w:lineRule="auto"/>
        <w:jc w:val="center"/>
        <w:rPr>
          <w:rFonts w:ascii="Times New Roman" w:eastAsia="Times New Roman" w:hAnsi="Times New Roman"/>
          <w:b/>
          <w:sz w:val="28"/>
          <w:szCs w:val="28"/>
        </w:rPr>
      </w:pPr>
    </w:p>
    <w:p>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IV. Порядок формирования состава Общественного совета</w:t>
      </w:r>
    </w:p>
    <w:p>
      <w:pPr>
        <w:spacing w:after="0" w:line="240" w:lineRule="auto"/>
        <w:jc w:val="center"/>
        <w:rPr>
          <w:rFonts w:ascii="Times New Roman" w:eastAsia="Times New Roman" w:hAnsi="Times New Roman"/>
          <w:b/>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Численность Общественного совета – 9 человек.</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 Общественного совета утверждается Главой муниципального образования Володарский муниципальный округ Донецкой Народной республики (далее - Глава округа). </w:t>
      </w:r>
      <w:r>
        <w:rPr>
          <w:rFonts w:ascii="Times New Roman" w:hAnsi="Times New Roman"/>
          <w:sz w:val="28"/>
          <w:szCs w:val="28"/>
        </w:rPr>
        <w:t xml:space="preserve">Общественный совет должен формироваться </w:t>
      </w:r>
      <w:r>
        <w:rPr>
          <w:rFonts w:ascii="Times New Roman" w:eastAsia="Times New Roman" w:hAnsi="Times New Roman"/>
          <w:sz w:val="28"/>
          <w:szCs w:val="28"/>
        </w:rPr>
        <w:t xml:space="preserve">из числа </w:t>
      </w:r>
      <w:r>
        <w:rPr>
          <w:rFonts w:ascii="Times New Roman" w:hAnsi="Times New Roman"/>
          <w:color w:val="000000"/>
          <w:sz w:val="28"/>
          <w:szCs w:val="28"/>
          <w:shd w:val="clear" w:color="auto" w:fill="FFFFFF"/>
        </w:rPr>
        <w:t xml:space="preserve">кандидатов-самовыдвиженцев, а также кандидатов, выдвинутых в члены Общественного совета </w:t>
      </w:r>
      <w:r>
        <w:rPr>
          <w:rFonts w:ascii="Times New Roman" w:eastAsia="Times New Roman" w:hAnsi="Times New Roman"/>
          <w:sz w:val="28"/>
          <w:szCs w:val="28"/>
        </w:rPr>
        <w:t>от общественных и иных некоммерческих объединений,</w:t>
      </w:r>
      <w:r>
        <w:rPr>
          <w:rFonts w:ascii="Times New Roman" w:hAnsi="Times New Roman"/>
          <w:sz w:val="28"/>
          <w:szCs w:val="28"/>
        </w:rPr>
        <w:t xml:space="preserve"> </w:t>
      </w:r>
      <w:r>
        <w:rPr>
          <w:rFonts w:ascii="Times New Roman" w:eastAsia="Times New Roman" w:hAnsi="Times New Roman"/>
          <w:sz w:val="28"/>
          <w:szCs w:val="28"/>
        </w:rPr>
        <w:t xml:space="preserve">зарегистрированных на территории Донецкой Народной Республики и осуществляющих деятельность на территории Володарского муниципального округа, целями которых являются представление или защита общественных интересов и (или) выполнение экспертной работы в сфере общественных отношений </w:t>
      </w:r>
      <w:r>
        <w:rPr>
          <w:rFonts w:ascii="Times New Roman" w:hAnsi="Times New Roman"/>
          <w:sz w:val="28"/>
          <w:szCs w:val="28"/>
        </w:rPr>
        <w:t xml:space="preserve">в равных долях </w:t>
      </w:r>
      <w:r>
        <w:rPr>
          <w:rFonts w:ascii="Times New Roman" w:hAnsi="Times New Roman"/>
          <w:sz w:val="28"/>
          <w:szCs w:val="28"/>
        </w:rPr>
        <w:br/>
        <w:t>от предложенных Главой округа, Володарским муниципальным советом Донецкой Народной Республики</w:t>
      </w:r>
      <w:r>
        <w:rPr>
          <w:rFonts w:ascii="Times New Roman" w:eastAsia="Times New Roman" w:hAnsi="Times New Roman"/>
          <w:sz w:val="28"/>
          <w:szCs w:val="28"/>
        </w:rPr>
        <w:t xml:space="preserve"> (далее – муниципальный совет), Общественной палатой Донецкой Народной Республики (далее - Общественная палата)</w:t>
      </w:r>
      <w:r>
        <w:rPr>
          <w:rFonts w:ascii="Times New Roman" w:hAnsi="Times New Roman"/>
          <w:sz w:val="28"/>
          <w:szCs w:val="28"/>
        </w:rPr>
        <w:t>.</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целях рассмотрения документов и отбора кандидатов в члены Общественного совета создается рабочая группа.</w:t>
      </w:r>
    </w:p>
    <w:p>
      <w:pPr>
        <w:pStyle w:val="a6"/>
        <w:tabs>
          <w:tab w:val="left" w:pos="1418"/>
        </w:tabs>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Персональный состав, положение и порядок работы рабочей группы определяется Главой округа.</w:t>
      </w:r>
    </w:p>
    <w:p>
      <w:pPr>
        <w:pStyle w:val="a6"/>
        <w:tabs>
          <w:tab w:val="left" w:pos="1418"/>
        </w:tabs>
        <w:spacing w:after="0" w:line="240" w:lineRule="auto"/>
        <w:ind w:left="0" w:firstLine="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Глава округа, муниципальный совет, Общественная палата предлагают кандидатов на утверждение в члены Общественного совета </w:t>
      </w:r>
      <w:r>
        <w:rPr>
          <w:rFonts w:ascii="Times New Roman" w:eastAsia="Times New Roman" w:hAnsi="Times New Roman"/>
          <w:sz w:val="28"/>
          <w:szCs w:val="28"/>
        </w:rPr>
        <w:br/>
        <w:t>из числа рекомендованных рабочей группой.</w:t>
      </w:r>
    </w:p>
    <w:p>
      <w:pPr>
        <w:pStyle w:val="a6"/>
        <w:numPr>
          <w:ilvl w:val="0"/>
          <w:numId w:val="13"/>
        </w:numPr>
        <w:tabs>
          <w:tab w:val="left" w:pos="1418"/>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В состав Общественного совета не могут входить лица, указанные </w:t>
      </w:r>
      <w:r>
        <w:rPr>
          <w:rFonts w:ascii="Times New Roman" w:hAnsi="Times New Roman"/>
          <w:color w:val="000000"/>
          <w:sz w:val="28"/>
          <w:szCs w:val="28"/>
          <w:shd w:val="clear" w:color="auto" w:fill="FFFFFF"/>
        </w:rPr>
        <w:br/>
        <w:t xml:space="preserve">в части 4 статьи 13 Федерального закона от 21 июля 2014 г. № 212-ФЗ </w:t>
      </w:r>
      <w:r>
        <w:rPr>
          <w:rFonts w:ascii="Times New Roman" w:hAnsi="Times New Roman"/>
          <w:color w:val="000000"/>
          <w:sz w:val="28"/>
          <w:szCs w:val="28"/>
          <w:shd w:val="clear" w:color="auto" w:fill="FFFFFF"/>
        </w:rPr>
        <w:br/>
        <w:t>«Об основах общественного контроля в Российской Федерации».</w:t>
      </w:r>
    </w:p>
    <w:p>
      <w:pPr>
        <w:pStyle w:val="a6"/>
        <w:tabs>
          <w:tab w:val="left" w:pos="1418"/>
        </w:tabs>
        <w:spacing w:after="0" w:line="240" w:lineRule="auto"/>
        <w:ind w:left="709"/>
        <w:jc w:val="both"/>
        <w:rPr>
          <w:rFonts w:ascii="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lastRenderedPageBreak/>
        <w:t>Срок</w:t>
      </w:r>
      <w:r>
        <w:rPr>
          <w:rFonts w:ascii="Times New Roman" w:eastAsia="Times New Roman" w:hAnsi="Times New Roman"/>
          <w:sz w:val="28"/>
          <w:szCs w:val="28"/>
          <w:lang w:eastAsia="ru-RU"/>
        </w:rPr>
        <w:t xml:space="preserve"> полномочий членов Общественного совета составляет 3 года.</w:t>
      </w:r>
      <w:r>
        <w:rPr>
          <w:rFonts w:ascii="Times New Roman" w:hAnsi="Times New Roman"/>
          <w:sz w:val="28"/>
          <w:szCs w:val="28"/>
        </w:rPr>
        <w:t xml:space="preserve"> Общественный совет является правомочным в случае утверждения </w:t>
      </w:r>
      <w:r>
        <w:rPr>
          <w:rFonts w:ascii="Times New Roman" w:hAnsi="Times New Roman"/>
          <w:sz w:val="28"/>
          <w:szCs w:val="28"/>
        </w:rPr>
        <w:br/>
        <w:t>не менее 2/3 от установленного числа членов Общественного совета.</w:t>
      </w:r>
    </w:p>
    <w:p>
      <w:pPr>
        <w:pStyle w:val="a6"/>
        <w:tabs>
          <w:tab w:val="left" w:pos="1418"/>
        </w:tabs>
        <w:spacing w:after="0" w:line="240" w:lineRule="auto"/>
        <w:ind w:left="709"/>
        <w:jc w:val="both"/>
        <w:rPr>
          <w:rFonts w:ascii="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качестве кандидата может быть выдвинут житель Володарского муниципального округа, имеющий заслуги перед Володарским муниципальным округом, пользующийся авторитетом среди жителей Володарского муниципального округа, являющийся гражданином Российской Федерации, достигший 18 лет, зарегистрированный по месту жительства и месту пребывания на территории Володарского муниципального округа, независимо от его членства в общественном объединении и иной некоммерческой организации.</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Глава округа, не позднее чем за 3 месяца до дня истечения срока полномочий членов действующего состава Общественного совета, объявляет </w:t>
      </w:r>
      <w:r>
        <w:rPr>
          <w:rFonts w:ascii="Times New Roman" w:eastAsia="Times New Roman" w:hAnsi="Times New Roman"/>
          <w:sz w:val="28"/>
          <w:szCs w:val="28"/>
        </w:rPr>
        <w:br/>
        <w:t>о предстоящем формировании нового состава Общественного совета.</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целях формирования состава Общественного совета Администрация Володарского муниципального округа (далее – Администрация округа) размещает на официальном сайте муниципального образования Володарский муниципальный округ Донецкой Народной Республики в сети «Интернет» (далее – Официальный сайт округа) уведомление о процедуре формирования Общественного совета (далее - уведомление). Уведомление размещается на срок 30 календарных дней. Данная информация также может размещаться на официальном сайте Общественной палаты (по согласованию) </w:t>
      </w:r>
      <w:r>
        <w:rPr>
          <w:rFonts w:ascii="Times New Roman" w:eastAsia="Times New Roman" w:hAnsi="Times New Roman"/>
          <w:sz w:val="28"/>
          <w:szCs w:val="28"/>
        </w:rPr>
        <w:br/>
        <w:t>в сети «Интернет» (далее - официальный сайт</w:t>
      </w:r>
      <w:r>
        <w:rPr>
          <w:rFonts w:ascii="Times New Roman" w:hAnsi="Times New Roman"/>
          <w:sz w:val="28"/>
          <w:szCs w:val="28"/>
        </w:rPr>
        <w:t xml:space="preserve"> </w:t>
      </w:r>
      <w:r>
        <w:rPr>
          <w:rFonts w:ascii="Times New Roman" w:eastAsia="Times New Roman" w:hAnsi="Times New Roman"/>
          <w:sz w:val="28"/>
          <w:szCs w:val="28"/>
        </w:rPr>
        <w:t xml:space="preserve">Общественной палаты). </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Уведомление содержит следующую информацию:</w:t>
      </w:r>
    </w:p>
    <w:p>
      <w:pPr>
        <w:pStyle w:val="a6"/>
        <w:numPr>
          <w:ilvl w:val="0"/>
          <w:numId w:val="17"/>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порядок формирования Общественного совета;</w:t>
      </w:r>
    </w:p>
    <w:p>
      <w:pPr>
        <w:pStyle w:val="a6"/>
        <w:numPr>
          <w:ilvl w:val="0"/>
          <w:numId w:val="17"/>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срок и способы направления предложений по кандидатам в члены Общественного совета;</w:t>
      </w:r>
    </w:p>
    <w:p>
      <w:pPr>
        <w:pStyle w:val="a6"/>
        <w:numPr>
          <w:ilvl w:val="0"/>
          <w:numId w:val="17"/>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требования, предъявляемые к кандидатам в члены Общественного совета;</w:t>
      </w:r>
    </w:p>
    <w:p>
      <w:pPr>
        <w:pStyle w:val="a6"/>
        <w:numPr>
          <w:ilvl w:val="0"/>
          <w:numId w:val="17"/>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условия выдвижения кандидатов в члены Общественного совета;</w:t>
      </w:r>
    </w:p>
    <w:p>
      <w:pPr>
        <w:pStyle w:val="a6"/>
        <w:numPr>
          <w:ilvl w:val="0"/>
          <w:numId w:val="17"/>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количество членов Общественного совета.</w:t>
      </w:r>
    </w:p>
    <w:p>
      <w:pPr>
        <w:pStyle w:val="a6"/>
        <w:tabs>
          <w:tab w:val="left" w:pos="1134"/>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Кандидаты в члены Общественного совета представляют </w:t>
      </w:r>
      <w:r>
        <w:rPr>
          <w:rFonts w:ascii="Times New Roman" w:eastAsia="Times New Roman" w:hAnsi="Times New Roman"/>
          <w:sz w:val="28"/>
          <w:szCs w:val="28"/>
        </w:rPr>
        <w:br/>
        <w:t xml:space="preserve">в установленный срок документы рабочей группе в соответствии </w:t>
      </w:r>
      <w:r>
        <w:rPr>
          <w:rFonts w:ascii="Times New Roman" w:eastAsia="Times New Roman" w:hAnsi="Times New Roman"/>
          <w:sz w:val="28"/>
          <w:szCs w:val="28"/>
        </w:rPr>
        <w:br/>
        <w:t>с требованиями в уведомлении:</w:t>
      </w:r>
    </w:p>
    <w:p>
      <w:pPr>
        <w:pStyle w:val="a6"/>
        <w:numPr>
          <w:ilvl w:val="0"/>
          <w:numId w:val="18"/>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заявление-анкета о включении в члены Общественного совета </w:t>
      </w:r>
      <w:r>
        <w:rPr>
          <w:rFonts w:ascii="Times New Roman" w:eastAsia="Times New Roman" w:hAnsi="Times New Roman"/>
          <w:sz w:val="28"/>
          <w:szCs w:val="28"/>
        </w:rPr>
        <w:br/>
        <w:t>по форме согласно приложению 1 к Положению;</w:t>
      </w:r>
    </w:p>
    <w:p>
      <w:pPr>
        <w:pStyle w:val="a6"/>
        <w:numPr>
          <w:ilvl w:val="0"/>
          <w:numId w:val="18"/>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согласие на обработку персональных данных по форме согласно</w:t>
      </w:r>
      <w:r>
        <w:rPr>
          <w:rFonts w:ascii="Times New Roman" w:hAnsi="Times New Roman"/>
          <w:sz w:val="28"/>
          <w:szCs w:val="28"/>
        </w:rPr>
        <w:t xml:space="preserve"> </w:t>
      </w:r>
      <w:r>
        <w:rPr>
          <w:rFonts w:ascii="Times New Roman" w:eastAsia="Times New Roman" w:hAnsi="Times New Roman"/>
          <w:sz w:val="28"/>
          <w:szCs w:val="28"/>
        </w:rPr>
        <w:t>приложению 2 к Положению;</w:t>
      </w:r>
    </w:p>
    <w:p>
      <w:pPr>
        <w:pStyle w:val="a6"/>
        <w:numPr>
          <w:ilvl w:val="0"/>
          <w:numId w:val="18"/>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документы, подтверждающие выдвижение от некоммерческих организаций или инициативных групп (протоколы), при их наличии;</w:t>
      </w:r>
    </w:p>
    <w:p>
      <w:pPr>
        <w:pStyle w:val="a6"/>
        <w:numPr>
          <w:ilvl w:val="0"/>
          <w:numId w:val="18"/>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фото 3х4;</w:t>
      </w:r>
    </w:p>
    <w:p>
      <w:pPr>
        <w:pStyle w:val="a6"/>
        <w:numPr>
          <w:ilvl w:val="0"/>
          <w:numId w:val="18"/>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копию паспорта;</w:t>
      </w:r>
    </w:p>
    <w:p>
      <w:pPr>
        <w:pStyle w:val="a6"/>
        <w:numPr>
          <w:ilvl w:val="0"/>
          <w:numId w:val="18"/>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справки о наличии (отсутствии) судимости и (или) факта уголовного преследования либо о прекращении уголовного преследования.</w:t>
      </w:r>
    </w:p>
    <w:p>
      <w:pPr>
        <w:pStyle w:val="a6"/>
        <w:tabs>
          <w:tab w:val="left" w:pos="1134"/>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течение 30 календарных дней с момента уведомления </w:t>
      </w:r>
      <w:r>
        <w:rPr>
          <w:rFonts w:ascii="Times New Roman" w:eastAsia="Times New Roman" w:hAnsi="Times New Roman"/>
          <w:sz w:val="28"/>
          <w:szCs w:val="28"/>
        </w:rPr>
        <w:br/>
        <w:t>о процедуре формирования Общественного совета рабочая группа принимает документы кандидатов.</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Процедура формирования Общественного совета осуществляется </w:t>
      </w:r>
      <w:r>
        <w:rPr>
          <w:rFonts w:ascii="Times New Roman" w:eastAsia="Times New Roman" w:hAnsi="Times New Roman"/>
          <w:sz w:val="28"/>
          <w:szCs w:val="28"/>
        </w:rPr>
        <w:br/>
        <w:t xml:space="preserve">в течение 30 календарных дней со дня окончания приема документов, </w:t>
      </w:r>
      <w:r>
        <w:rPr>
          <w:rFonts w:ascii="Times New Roman" w:eastAsia="Times New Roman" w:hAnsi="Times New Roman"/>
          <w:sz w:val="28"/>
          <w:szCs w:val="28"/>
        </w:rPr>
        <w:br/>
        <w:t xml:space="preserve">а именно: </w:t>
      </w:r>
    </w:p>
    <w:p>
      <w:pPr>
        <w:pStyle w:val="a6"/>
        <w:numPr>
          <w:ilvl w:val="0"/>
          <w:numId w:val="19"/>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рабочая группа, в течение 10 календарных дней, проводит отбор кандидатов, список которых, подписанный руководителем рабочей группы, направляется Главе округа, муниципальному совету, Общественной палате;</w:t>
      </w:r>
    </w:p>
    <w:p>
      <w:pPr>
        <w:pStyle w:val="a6"/>
        <w:numPr>
          <w:ilvl w:val="0"/>
          <w:numId w:val="19"/>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течение 10 календарных дней  муниципальный совет, Общественная палата проводят отбор кандидатов, из предложенных рабочей группой, </w:t>
      </w:r>
      <w:r>
        <w:rPr>
          <w:rFonts w:ascii="Times New Roman" w:eastAsia="Times New Roman" w:hAnsi="Times New Roman"/>
          <w:sz w:val="28"/>
          <w:szCs w:val="28"/>
        </w:rPr>
        <w:br/>
        <w:t xml:space="preserve">и направляют утвержденные списки кандидатов Главе округа; </w:t>
      </w:r>
    </w:p>
    <w:p>
      <w:pPr>
        <w:pStyle w:val="a6"/>
        <w:numPr>
          <w:ilvl w:val="0"/>
          <w:numId w:val="19"/>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Глава округа, в течение 10 календарных дней, утверждает состав Общественного совета.</w:t>
      </w:r>
    </w:p>
    <w:p>
      <w:pPr>
        <w:pStyle w:val="a6"/>
        <w:tabs>
          <w:tab w:val="left" w:pos="1134"/>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течение 5 календарных дней со дня утверждения состава Общественного совета, Администрация округа размещает решение </w:t>
      </w:r>
      <w:r>
        <w:rPr>
          <w:rFonts w:ascii="Times New Roman" w:eastAsia="Times New Roman" w:hAnsi="Times New Roman"/>
          <w:sz w:val="28"/>
          <w:szCs w:val="28"/>
        </w:rPr>
        <w:br/>
        <w:t>на Официальном сайте округа в сети «Интернет» и направляет его копию Общественной палате для возможности размещения на официальном сайте Общественной палаты (по согласованию).</w:t>
      </w:r>
    </w:p>
    <w:p>
      <w:pPr>
        <w:spacing w:after="0" w:line="240" w:lineRule="auto"/>
        <w:jc w:val="both"/>
        <w:rPr>
          <w:rFonts w:ascii="Times New Roman" w:eastAsia="Times New Roman" w:hAnsi="Times New Roman"/>
          <w:sz w:val="28"/>
          <w:szCs w:val="28"/>
        </w:rPr>
      </w:pPr>
    </w:p>
    <w:p>
      <w:pPr>
        <w:spacing w:after="0" w:line="240" w:lineRule="auto"/>
        <w:ind w:left="360"/>
        <w:jc w:val="center"/>
        <w:rPr>
          <w:rFonts w:ascii="Times New Roman" w:eastAsia="Times New Roman" w:hAnsi="Times New Roman"/>
          <w:b/>
          <w:sz w:val="28"/>
          <w:szCs w:val="28"/>
        </w:rPr>
      </w:pPr>
      <w:r>
        <w:rPr>
          <w:rFonts w:ascii="Times New Roman" w:eastAsia="Times New Roman" w:hAnsi="Times New Roman"/>
          <w:b/>
          <w:sz w:val="28"/>
          <w:szCs w:val="28"/>
          <w:lang w:val="en-US"/>
        </w:rPr>
        <w:t>V</w:t>
      </w:r>
      <w:r>
        <w:rPr>
          <w:rFonts w:ascii="Times New Roman" w:eastAsia="Times New Roman" w:hAnsi="Times New Roman"/>
          <w:b/>
          <w:sz w:val="28"/>
          <w:szCs w:val="28"/>
        </w:rPr>
        <w:t>. Организация деятельности Общественного совета</w:t>
      </w:r>
    </w:p>
    <w:p>
      <w:pPr>
        <w:pStyle w:val="a6"/>
        <w:spacing w:after="0" w:line="240" w:lineRule="auto"/>
        <w:ind w:left="1080"/>
        <w:rPr>
          <w:rFonts w:ascii="Times New Roman" w:eastAsia="Times New Roman" w:hAnsi="Times New Roman"/>
          <w:b/>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Основной формой деятельности Общественного совета является заседание.</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Первое заседание Общественного совета проводится не позднее </w:t>
      </w:r>
      <w:r>
        <w:rPr>
          <w:rFonts w:ascii="Times New Roman" w:eastAsia="Times New Roman" w:hAnsi="Times New Roman"/>
          <w:sz w:val="28"/>
          <w:szCs w:val="28"/>
        </w:rPr>
        <w:br/>
        <w:t>чем через 30 календарных дней со дня утверждения состава Общественного совета.</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Председатель, заместитель председателя и секретарь Общественного совета избираются членами Общественного совета </w:t>
      </w:r>
      <w:r>
        <w:rPr>
          <w:rFonts w:ascii="Times New Roman" w:eastAsia="Times New Roman" w:hAnsi="Times New Roman"/>
          <w:sz w:val="28"/>
          <w:szCs w:val="28"/>
        </w:rPr>
        <w:br/>
        <w:t>из его состава на первом заседании Общественного совета открытым голосованием простым большинством голосов от числа присутствующих членов.</w:t>
      </w: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Заседания Общественного совета проводятся по мере необходимости, но не реже 1 раза в квартал.</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 решению председателя Общественного совета может быть проведено внеочередное заседание.</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Заседание Общественного совета считается правомочным, если </w:t>
      </w:r>
      <w:r>
        <w:rPr>
          <w:rFonts w:ascii="Times New Roman" w:eastAsia="Times New Roman" w:hAnsi="Times New Roman"/>
          <w:sz w:val="28"/>
          <w:szCs w:val="28"/>
        </w:rPr>
        <w:br/>
        <w:t>в нем участвует более 2/3 от общего числа его членов.</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Главой округа.</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Решения Общественного совета носят рекомендательный характер.</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Председатель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представляет Общественный совет в органах местного самоуправления </w:t>
      </w:r>
      <w:r>
        <w:rPr>
          <w:rFonts w:ascii="Times New Roman" w:hAnsi="Times New Roman"/>
          <w:sz w:val="28"/>
          <w:szCs w:val="28"/>
        </w:rPr>
        <w:t>округа</w:t>
      </w:r>
      <w:r>
        <w:rPr>
          <w:rFonts w:ascii="Times New Roman" w:eastAsia="Times New Roman" w:hAnsi="Times New Roman"/>
          <w:sz w:val="28"/>
          <w:szCs w:val="28"/>
        </w:rPr>
        <w:t>, общественных объединениях и организациях;</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определяет приоритетные направления деятельности Общественного совета, организует работу Общественного совета и председательствует </w:t>
      </w:r>
      <w:r>
        <w:rPr>
          <w:rFonts w:ascii="Times New Roman" w:eastAsia="Times New Roman" w:hAnsi="Times New Roman"/>
          <w:sz w:val="28"/>
          <w:szCs w:val="28"/>
        </w:rPr>
        <w:br/>
        <w:t>на его заседаниях;</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подписывает протоколы заседаний и другие документы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формирует при участии членов Общественного совета и утверждает план работы, повестку дня заседания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взаимодействует с Главой округа и муниципальным советом </w:t>
      </w:r>
      <w:r>
        <w:rPr>
          <w:rFonts w:ascii="Times New Roman" w:eastAsia="Times New Roman" w:hAnsi="Times New Roman"/>
          <w:sz w:val="28"/>
          <w:szCs w:val="28"/>
        </w:rPr>
        <w:br/>
        <w:t>по вопросам реализации решений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принимает решение в случае необходимости о проведении внеочередного заседания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решает иные вопросы в пределах компетенции Общественного совета.</w:t>
      </w:r>
    </w:p>
    <w:p>
      <w:pPr>
        <w:pStyle w:val="a6"/>
        <w:tabs>
          <w:tab w:val="left" w:pos="1134"/>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отсутствия председателя Общественного совета </w:t>
      </w:r>
      <w:r>
        <w:rPr>
          <w:rFonts w:ascii="Times New Roman" w:eastAsia="Times New Roman" w:hAnsi="Times New Roman"/>
          <w:sz w:val="28"/>
          <w:szCs w:val="28"/>
        </w:rPr>
        <w:br/>
        <w:t>его обязанности исполняет заместитель председателя Общественного совета.</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Секретарь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готовит проект повестки дня заседания Общественного совета </w:t>
      </w:r>
      <w:r>
        <w:rPr>
          <w:rFonts w:ascii="Times New Roman" w:eastAsia="Times New Roman" w:hAnsi="Times New Roman"/>
          <w:sz w:val="28"/>
          <w:szCs w:val="28"/>
        </w:rPr>
        <w:br/>
        <w:t>и проект протокола заседания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hAnsi="Times New Roman"/>
          <w:color w:val="000000"/>
          <w:sz w:val="28"/>
          <w:szCs w:val="28"/>
          <w:shd w:val="clear" w:color="auto" w:fill="FFFFFF"/>
        </w:rPr>
        <w:lastRenderedPageBreak/>
        <w:t xml:space="preserve">организует текущую деятельность Общественного совета </w:t>
      </w:r>
      <w:r>
        <w:rPr>
          <w:rFonts w:ascii="Times New Roman" w:hAnsi="Times New Roman"/>
          <w:color w:val="000000"/>
          <w:sz w:val="28"/>
          <w:szCs w:val="28"/>
          <w:shd w:val="clear" w:color="auto" w:fill="FFFFFF"/>
        </w:rPr>
        <w:br/>
        <w:t>и координирует деятельность его членов</w:t>
      </w:r>
      <w:r>
        <w:rPr>
          <w:rFonts w:ascii="Times New Roman" w:eastAsia="Times New Roman" w:hAnsi="Times New Roman"/>
          <w:sz w:val="28"/>
          <w:szCs w:val="28"/>
        </w:rPr>
        <w:t>;</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информирует членов Общественного совета о времени, месте </w:t>
      </w:r>
      <w:r>
        <w:rPr>
          <w:rFonts w:ascii="Times New Roman" w:eastAsia="Times New Roman" w:hAnsi="Times New Roman"/>
          <w:sz w:val="28"/>
          <w:szCs w:val="28"/>
        </w:rPr>
        <w:br/>
        <w:t>и повестке дня заседания Общественного совета, а также об утвержденных планах работы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обеспечивает во взаимодействии с органами местного самоуправления подготовку информационно-аналитических материалов к заседаниям Общественного совета по вопросам, включенным в повестку </w:t>
      </w:r>
      <w:r>
        <w:rPr>
          <w:rFonts w:ascii="Times New Roman" w:eastAsia="Times New Roman" w:hAnsi="Times New Roman"/>
          <w:sz w:val="28"/>
          <w:szCs w:val="28"/>
        </w:rPr>
        <w:br/>
        <w:t>дня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решает иные вопросы по поручению председателя Общественного совета, данного в пределах его компетенции.</w:t>
      </w:r>
    </w:p>
    <w:p>
      <w:pPr>
        <w:pStyle w:val="a6"/>
        <w:tabs>
          <w:tab w:val="left" w:pos="1134"/>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отсутствия секретаря Общественного совета </w:t>
      </w:r>
      <w:r>
        <w:rPr>
          <w:rFonts w:ascii="Times New Roman" w:eastAsia="Times New Roman" w:hAnsi="Times New Roman"/>
          <w:sz w:val="28"/>
          <w:szCs w:val="28"/>
        </w:rPr>
        <w:br/>
        <w:t xml:space="preserve">его обязанности исполняет один из членов Общественного совета </w:t>
      </w:r>
      <w:r>
        <w:rPr>
          <w:rFonts w:ascii="Times New Roman" w:eastAsia="Times New Roman" w:hAnsi="Times New Roman"/>
          <w:sz w:val="28"/>
          <w:szCs w:val="28"/>
        </w:rPr>
        <w:br/>
        <w:t>по поручению председателя Общественного совета.</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Члены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участвуют в мероприятиях, проводимых Общественным советом, </w:t>
      </w:r>
      <w:r>
        <w:rPr>
          <w:rFonts w:ascii="Times New Roman" w:eastAsia="Times New Roman" w:hAnsi="Times New Roman"/>
          <w:sz w:val="28"/>
          <w:szCs w:val="28"/>
        </w:rPr>
        <w:br/>
        <w:t>а также в подготовке материалов по рассматриваемым вопросам;</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вносят предложения по формированию повестки дня заседаний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высказывают свое мнение по существу обсуждаемых вопросов </w:t>
      </w:r>
      <w:r>
        <w:rPr>
          <w:rFonts w:ascii="Times New Roman" w:eastAsia="Times New Roman" w:hAnsi="Times New Roman"/>
          <w:sz w:val="28"/>
          <w:szCs w:val="28"/>
        </w:rPr>
        <w:br/>
        <w:t>на заседании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обладают равными правами при обсуждении вопросов и голосовании на заседании Общественного совета.</w:t>
      </w:r>
    </w:p>
    <w:p>
      <w:pPr>
        <w:pStyle w:val="a6"/>
        <w:tabs>
          <w:tab w:val="left" w:pos="1134"/>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Члены Общественного совета обязаны лично участвовать </w:t>
      </w:r>
      <w:r>
        <w:rPr>
          <w:rFonts w:ascii="Times New Roman" w:eastAsia="Times New Roman" w:hAnsi="Times New Roman"/>
          <w:sz w:val="28"/>
          <w:szCs w:val="28"/>
        </w:rPr>
        <w:br/>
        <w:t>в заседаниях Общественного совета и не вправе делегировать свои полномочия другим лицам.</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Полномочия члена Общественного совета прекращаются в случае:</w:t>
      </w:r>
    </w:p>
    <w:p>
      <w:pPr>
        <w:pStyle w:val="a6"/>
        <w:numPr>
          <w:ilvl w:val="0"/>
          <w:numId w:val="20"/>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смерти;</w:t>
      </w:r>
    </w:p>
    <w:p>
      <w:pPr>
        <w:pStyle w:val="a6"/>
        <w:numPr>
          <w:ilvl w:val="0"/>
          <w:numId w:val="20"/>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подачи письменного заявления о выходе из состава Общественного совета;</w:t>
      </w:r>
    </w:p>
    <w:p>
      <w:pPr>
        <w:pStyle w:val="a6"/>
        <w:numPr>
          <w:ilvl w:val="0"/>
          <w:numId w:val="20"/>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прекращения гражданства Российской Федерации;</w:t>
      </w:r>
    </w:p>
    <w:p>
      <w:pPr>
        <w:pStyle w:val="a6"/>
        <w:numPr>
          <w:ilvl w:val="0"/>
          <w:numId w:val="20"/>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признания судом недееспособным, безвестно отсутствующим </w:t>
      </w:r>
      <w:r>
        <w:rPr>
          <w:rFonts w:ascii="Times New Roman" w:eastAsia="Times New Roman" w:hAnsi="Times New Roman"/>
          <w:sz w:val="28"/>
          <w:szCs w:val="28"/>
        </w:rPr>
        <w:br/>
        <w:t>или объявления умершим;</w:t>
      </w:r>
    </w:p>
    <w:p>
      <w:pPr>
        <w:pStyle w:val="a6"/>
        <w:numPr>
          <w:ilvl w:val="0"/>
          <w:numId w:val="20"/>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выявления факта наличия у члена Общественного совета непогашенной судимости, привлечения к уголовной ответственности, наличия гражданства другого государства (других государств), вида на жительство </w:t>
      </w:r>
      <w:r>
        <w:rPr>
          <w:rFonts w:ascii="Times New Roman" w:eastAsia="Times New Roman" w:hAnsi="Times New Roman"/>
          <w:sz w:val="28"/>
          <w:szCs w:val="28"/>
        </w:rPr>
        <w:br/>
        <w:t xml:space="preserve">или иного документа, подтверждающий право на постоянное проживание гражданина Российской Федерации на территории иностранного государства, включение в реестр иностранных агентов в соответствии с Федеральным законом от 14 июля 2022 г. № 255-Ф3 «О контроле за деятельностью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лиц, находящимся под иностранным влиянием», </w:t>
      </w:r>
      <w:r>
        <w:rPr>
          <w:rFonts w:ascii="Times New Roman" w:eastAsia="Times New Roman" w:hAnsi="Times New Roman"/>
          <w:sz w:val="28"/>
          <w:szCs w:val="28"/>
          <w:lang w:eastAsia="ru-RU"/>
        </w:rPr>
        <w:t>не приостановившие свое членство в политической партии или не вышедшие из политической партии</w:t>
      </w:r>
      <w:r>
        <w:rPr>
          <w:rFonts w:ascii="Times New Roman" w:eastAsia="Times New Roman" w:hAnsi="Times New Roman"/>
          <w:sz w:val="28"/>
          <w:szCs w:val="28"/>
        </w:rPr>
        <w:t>.</w:t>
      </w:r>
    </w:p>
    <w:p>
      <w:pPr>
        <w:pStyle w:val="a6"/>
        <w:tabs>
          <w:tab w:val="left" w:pos="1134"/>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установлении оснований, предусмотренных пунктом 39 настоящего Положения, решение об исключении члена из состава Общественного совета принимается Общественным советом на ближайшем </w:t>
      </w:r>
      <w:r>
        <w:rPr>
          <w:rFonts w:ascii="Times New Roman" w:eastAsia="Times New Roman" w:hAnsi="Times New Roman"/>
          <w:sz w:val="28"/>
          <w:szCs w:val="28"/>
        </w:rPr>
        <w:br/>
        <w:t xml:space="preserve">его заседании и направляется Главе округа. Решение Общественного совета </w:t>
      </w:r>
      <w:r>
        <w:rPr>
          <w:rFonts w:ascii="Times New Roman" w:eastAsia="Times New Roman" w:hAnsi="Times New Roman"/>
          <w:sz w:val="28"/>
          <w:szCs w:val="28"/>
        </w:rPr>
        <w:br/>
        <w:t xml:space="preserve">об исключении члена из состава Общественного совета правомочно, если </w:t>
      </w:r>
      <w:r>
        <w:rPr>
          <w:rFonts w:ascii="Times New Roman" w:eastAsia="Times New Roman" w:hAnsi="Times New Roman"/>
          <w:sz w:val="28"/>
          <w:szCs w:val="28"/>
        </w:rPr>
        <w:br/>
        <w:t>за него проголосовало 2/3 голосов членов Общественного совета от общего состава Общественного совета.</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исключения одного из членов Общественного совета Глава округа принимает решение о включении в состав Общественного совета нового члена. Кандидатов в члены общественного совета могут предлагать Глава округа, муниципальный совет, Общественная палата, в зависимости </w:t>
      </w:r>
      <w:r>
        <w:rPr>
          <w:rFonts w:ascii="Times New Roman" w:eastAsia="Times New Roman" w:hAnsi="Times New Roman"/>
          <w:sz w:val="28"/>
          <w:szCs w:val="28"/>
        </w:rPr>
        <w:br/>
        <w:t xml:space="preserve">от органа, которым был утвержден выбывший член Общественного совета. </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период баллотирования в кандидаты на выборах различного уровня членство в Общественном совете приостанавливается. Член Общественного совета уведомляет председателя Общественного совета </w:t>
      </w:r>
      <w:r>
        <w:rPr>
          <w:rFonts w:ascii="Times New Roman" w:eastAsia="Times New Roman" w:hAnsi="Times New Roman"/>
          <w:sz w:val="28"/>
          <w:szCs w:val="28"/>
        </w:rPr>
        <w:br/>
        <w:t>об участии в выборах и о результатах прошедших выборов.</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 приглашению Общественного совета в заседаниях Общественного совета могут принимать участие представители органов исполнительной власти Донецкой Народной Республики,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Организационно-техническое обеспечение деятельности Общественного совета осуществляет Администрация округа.</w:t>
      </w:r>
    </w:p>
    <w:p>
      <w:pPr>
        <w:spacing w:after="0" w:line="240" w:lineRule="auto"/>
        <w:ind w:firstLine="708"/>
        <w:jc w:val="both"/>
        <w:rPr>
          <w:rFonts w:ascii="Times New Roman" w:eastAsia="Times New Roman" w:hAnsi="Times New Roman"/>
          <w:sz w:val="28"/>
          <w:szCs w:val="28"/>
        </w:rPr>
      </w:pPr>
    </w:p>
    <w:p>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VI. Размещение информации о деятельности общественного совета </w:t>
      </w:r>
      <w:r>
        <w:rPr>
          <w:rFonts w:ascii="Times New Roman" w:eastAsia="Times New Roman" w:hAnsi="Times New Roman"/>
          <w:b/>
          <w:sz w:val="28"/>
          <w:szCs w:val="28"/>
        </w:rPr>
        <w:br/>
        <w:t>в информационно-телекоммуникационной сети «Интернет»</w:t>
      </w:r>
    </w:p>
    <w:p>
      <w:pPr>
        <w:spacing w:after="0" w:line="240" w:lineRule="auto"/>
        <w:jc w:val="center"/>
        <w:rPr>
          <w:rFonts w:ascii="Times New Roman" w:eastAsia="Times New Roman" w:hAnsi="Times New Roman"/>
          <w:b/>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Официальном сайте округа создается раздел для размещения информации о деятельности Общественного совета.</w:t>
      </w:r>
    </w:p>
    <w:p>
      <w:pPr>
        <w:pStyle w:val="a6"/>
        <w:tabs>
          <w:tab w:val="left" w:pos="1418"/>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указанном разделе размещается следующая информация:</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Положение об Общественном совете;</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состав Общественного совета;</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повестка дня заседания Общественного совета (не позднее 10 рабочих дней до дня проведения заседания);</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протоколы заседаний Общественного совета (не позднее 10 рабочих дней со дня проведения заседания);</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решения Общественного совета по результатам осуществления общественного контроля;</w:t>
      </w:r>
    </w:p>
    <w:p>
      <w:pPr>
        <w:pStyle w:val="a6"/>
        <w:numPr>
          <w:ilvl w:val="1"/>
          <w:numId w:val="13"/>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другая информация о сфере деятельности Общественного совета.</w:t>
      </w:r>
    </w:p>
    <w:p>
      <w:pPr>
        <w:pStyle w:val="a6"/>
        <w:tabs>
          <w:tab w:val="left" w:pos="1134"/>
        </w:tabs>
        <w:spacing w:after="0" w:line="240" w:lineRule="auto"/>
        <w:ind w:left="709"/>
        <w:jc w:val="both"/>
        <w:rPr>
          <w:rFonts w:ascii="Times New Roman" w:eastAsia="Times New Roman" w:hAnsi="Times New Roman"/>
          <w:sz w:val="28"/>
          <w:szCs w:val="28"/>
        </w:rPr>
      </w:pPr>
    </w:p>
    <w:p>
      <w:pPr>
        <w:pStyle w:val="a6"/>
        <w:numPr>
          <w:ilvl w:val="0"/>
          <w:numId w:val="13"/>
        </w:numPr>
        <w:tabs>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Порядок размещения информации о деятельности Общественного совета утверждается председателем Общественного совета.</w:t>
      </w:r>
    </w:p>
    <w:p>
      <w:pPr>
        <w:spacing w:after="0" w:line="240" w:lineRule="auto"/>
        <w:jc w:val="both"/>
        <w:rPr>
          <w:rFonts w:ascii="Times New Roman" w:eastAsia="Times New Roman" w:hAnsi="Times New Roman"/>
          <w:sz w:val="28"/>
          <w:szCs w:val="28"/>
        </w:rPr>
      </w:pPr>
    </w:p>
    <w:p>
      <w:pPr>
        <w:spacing w:after="0" w:line="240" w:lineRule="auto"/>
        <w:ind w:firstLine="708"/>
        <w:jc w:val="both"/>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br w:type="page"/>
      </w:r>
    </w:p>
    <w:p>
      <w:pPr>
        <w:spacing w:after="0" w:line="240" w:lineRule="auto"/>
        <w:ind w:left="4962"/>
        <w:jc w:val="center"/>
        <w:rPr>
          <w:rFonts w:ascii="Times New Roman" w:eastAsia="Times New Roman" w:hAnsi="Times New Roman"/>
          <w:sz w:val="28"/>
          <w:szCs w:val="28"/>
        </w:rPr>
      </w:pPr>
      <w:r>
        <w:rPr>
          <w:rFonts w:ascii="Times New Roman" w:eastAsia="Times New Roman" w:hAnsi="Times New Roman"/>
          <w:sz w:val="28"/>
          <w:szCs w:val="28"/>
        </w:rPr>
        <w:lastRenderedPageBreak/>
        <w:t>Приложение  1</w:t>
      </w:r>
    </w:p>
    <w:p>
      <w:pPr>
        <w:spacing w:after="0" w:line="240" w:lineRule="auto"/>
        <w:ind w:left="4820"/>
        <w:jc w:val="center"/>
        <w:rPr>
          <w:rFonts w:ascii="Times New Roman" w:eastAsia="Times New Roman" w:hAnsi="Times New Roman"/>
          <w:sz w:val="28"/>
          <w:szCs w:val="28"/>
        </w:rPr>
      </w:pPr>
      <w:r>
        <w:rPr>
          <w:rFonts w:ascii="Times New Roman" w:eastAsia="Times New Roman" w:hAnsi="Times New Roman"/>
          <w:sz w:val="28"/>
          <w:szCs w:val="28"/>
        </w:rPr>
        <w:t>к Положению об Общественном совете          муниципального образования Володарский муниципальный округ Донецкой Народной Республики</w:t>
      </w:r>
    </w:p>
    <w:p>
      <w:pPr>
        <w:spacing w:after="0" w:line="240" w:lineRule="auto"/>
        <w:ind w:left="4820"/>
        <w:jc w:val="center"/>
        <w:rPr>
          <w:rFonts w:ascii="Times New Roman" w:eastAsia="Times New Roman" w:hAnsi="Times New Roman"/>
          <w:sz w:val="28"/>
          <w:szCs w:val="28"/>
        </w:rPr>
      </w:pPr>
      <w:r>
        <w:rPr>
          <w:rFonts w:ascii="Times New Roman" w:eastAsia="Times New Roman" w:hAnsi="Times New Roman"/>
          <w:sz w:val="28"/>
          <w:szCs w:val="28"/>
        </w:rPr>
        <w:t>(подпункт 1 пункта 19)</w:t>
      </w:r>
    </w:p>
    <w:p>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_________________________________</w:t>
      </w:r>
    </w:p>
    <w:p>
      <w:pPr>
        <w:spacing w:after="0" w:line="240" w:lineRule="auto"/>
        <w:ind w:right="708" w:firstLine="5103"/>
        <w:jc w:val="center"/>
        <w:rPr>
          <w:rFonts w:ascii="Times New Roman" w:eastAsia="Times New Roman" w:hAnsi="Times New Roman"/>
          <w:sz w:val="16"/>
          <w:szCs w:val="16"/>
        </w:rPr>
      </w:pPr>
      <w:r>
        <w:rPr>
          <w:rFonts w:ascii="Times New Roman" w:eastAsia="Times New Roman" w:hAnsi="Times New Roman"/>
          <w:sz w:val="16"/>
          <w:szCs w:val="16"/>
        </w:rPr>
        <w:t>(наименование органа местного</w:t>
      </w:r>
    </w:p>
    <w:p>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_________________________________</w:t>
      </w:r>
    </w:p>
    <w:p>
      <w:pPr>
        <w:spacing w:after="0" w:line="240" w:lineRule="auto"/>
        <w:ind w:right="283" w:firstLine="5103"/>
        <w:jc w:val="center"/>
        <w:rPr>
          <w:rFonts w:ascii="Times New Roman" w:eastAsia="Times New Roman" w:hAnsi="Times New Roman"/>
          <w:sz w:val="16"/>
          <w:szCs w:val="16"/>
        </w:rPr>
      </w:pPr>
      <w:r>
        <w:rPr>
          <w:rFonts w:ascii="Times New Roman" w:eastAsia="Times New Roman" w:hAnsi="Times New Roman"/>
          <w:sz w:val="16"/>
          <w:szCs w:val="16"/>
        </w:rPr>
        <w:t>самоуправления МО _____________________)</w:t>
      </w:r>
    </w:p>
    <w:p>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от_______________________________</w:t>
      </w:r>
    </w:p>
    <w:p>
      <w:pPr>
        <w:spacing w:after="0" w:line="240" w:lineRule="auto"/>
        <w:ind w:right="1842"/>
        <w:jc w:val="right"/>
        <w:rPr>
          <w:rFonts w:ascii="Times New Roman" w:eastAsia="Times New Roman" w:hAnsi="Times New Roman"/>
          <w:sz w:val="28"/>
          <w:szCs w:val="28"/>
        </w:rPr>
      </w:pPr>
      <w:r>
        <w:rPr>
          <w:rFonts w:ascii="Times New Roman" w:eastAsia="Times New Roman" w:hAnsi="Times New Roman"/>
          <w:sz w:val="28"/>
          <w:szCs w:val="28"/>
        </w:rPr>
        <w:t>(ФИО)</w:t>
      </w:r>
    </w:p>
    <w:p>
      <w:pPr>
        <w:spacing w:after="0" w:line="240" w:lineRule="auto"/>
        <w:jc w:val="center"/>
        <w:rPr>
          <w:rFonts w:ascii="Times New Roman" w:eastAsia="Times New Roman" w:hAnsi="Times New Roman"/>
          <w:sz w:val="28"/>
          <w:szCs w:val="28"/>
        </w:rPr>
      </w:pPr>
    </w:p>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ЗАЯВЛЕНИЕ-АНКЕТА</w:t>
      </w:r>
    </w:p>
    <w:p>
      <w:pPr>
        <w:spacing w:after="0" w:line="240" w:lineRule="auto"/>
        <w:jc w:val="center"/>
        <w:rPr>
          <w:rFonts w:ascii="Times New Roman" w:eastAsia="Times New Roman" w:hAnsi="Times New Roman"/>
          <w:sz w:val="28"/>
          <w:szCs w:val="28"/>
        </w:rPr>
      </w:pPr>
    </w:p>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 включении в члены Общественного совета муниципального образования _____________________</w:t>
      </w:r>
    </w:p>
    <w:p>
      <w:pPr>
        <w:spacing w:after="0" w:line="240" w:lineRule="auto"/>
        <w:jc w:val="center"/>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t>Я, _______________________________________________________________,</w:t>
      </w:r>
    </w:p>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(фамилия, имя, отчество (при наличии)</w:t>
      </w:r>
    </w:p>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прошу включить меня в состав Общественного совета муниципального образования Володарский муниципальный округ Донецкой Народной Республики</w:t>
      </w:r>
    </w:p>
    <w:p>
      <w:pPr>
        <w:spacing w:after="0" w:line="240" w:lineRule="auto"/>
        <w:jc w:val="center"/>
        <w:rPr>
          <w:rFonts w:ascii="Times New Roman" w:eastAsia="Times New Roman" w:hAnsi="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7"/>
        <w:gridCol w:w="6137"/>
        <w:gridCol w:w="2792"/>
      </w:tblGrid>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1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Должность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2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Дата рождения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3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Место жительства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4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Контактный телефон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5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t>E-mail (при наличии)</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6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Уровень образования, наименование учебного заведения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7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Наличие ученого звания, ученой степени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8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Трудовая деятельность за последние 5 лет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9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Общественная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10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Наличие (отсутствие) неснятой или непогашенной судимости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Дата и основание выхода (утраты) из ранее имевшегося гражданства</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pPr>
              <w:spacing w:after="0" w:line="240" w:lineRule="auto"/>
              <w:rPr>
                <w:rFonts w:ascii="Times New Roman" w:eastAsia="Times New Roman" w:hAnsi="Times New Roman"/>
                <w:sz w:val="28"/>
                <w:szCs w:val="28"/>
              </w:rPr>
            </w:pPr>
          </w:p>
        </w:tc>
      </w:tr>
      <w:tr>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12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Дополнительная информация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pPr>
              <w:spacing w:after="0" w:line="240" w:lineRule="auto"/>
              <w:rPr>
                <w:rFonts w:ascii="Times New Roman" w:eastAsia="Times New Roman" w:hAnsi="Times New Roman"/>
                <w:sz w:val="28"/>
                <w:szCs w:val="28"/>
              </w:rPr>
            </w:pPr>
          </w:p>
        </w:tc>
      </w:tr>
    </w:tbl>
    <w:p>
      <w:pPr>
        <w:spacing w:after="0" w:line="240" w:lineRule="auto"/>
        <w:jc w:val="both"/>
        <w:rPr>
          <w:rFonts w:ascii="Times New Roman" w:eastAsia="Times New Roman" w:hAnsi="Times New Roman"/>
          <w:sz w:val="28"/>
          <w:szCs w:val="28"/>
        </w:rPr>
      </w:pPr>
    </w:p>
    <w:p>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случае согласования моей кандидатуры подтверждаю соответствие требованиям, предъявляемым к члену Общественного совета муниципального </w:t>
      </w:r>
      <w:r>
        <w:rPr>
          <w:rFonts w:ascii="Times New Roman" w:eastAsia="Times New Roman" w:hAnsi="Times New Roman"/>
          <w:sz w:val="28"/>
          <w:szCs w:val="28"/>
        </w:rPr>
        <w:lastRenderedPageBreak/>
        <w:t>образования Володарский муниципальный округ Донецкой Народной Республики, и выражаю свое согласие войти в состав Общественного совета.</w:t>
      </w:r>
    </w:p>
    <w:p>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 заявлению прилагаю:</w:t>
      </w:r>
    </w:p>
    <w:p>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копия паспорта;</w:t>
      </w:r>
    </w:p>
    <w:p>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фото 3х4;</w:t>
      </w:r>
    </w:p>
    <w:p>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согласие на обработку персональных данных;</w:t>
      </w:r>
    </w:p>
    <w:p>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протокол о выдвижении кандидата в члены Общественного совета </w:t>
      </w:r>
      <w:r>
        <w:rPr>
          <w:rFonts w:ascii="Times New Roman" w:eastAsia="Times New Roman" w:hAnsi="Times New Roman"/>
          <w:sz w:val="28"/>
          <w:szCs w:val="28"/>
        </w:rPr>
        <w:br/>
        <w:t>(при наличии).</w:t>
      </w: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ind w:left="708"/>
        <w:rPr>
          <w:rFonts w:ascii="Times New Roman" w:eastAsia="Times New Roman" w:hAnsi="Times New Roman"/>
          <w:sz w:val="28"/>
          <w:szCs w:val="28"/>
        </w:rPr>
      </w:pPr>
      <w:r>
        <w:rPr>
          <w:rFonts w:ascii="Times New Roman" w:eastAsia="Times New Roman" w:hAnsi="Times New Roman"/>
          <w:sz w:val="28"/>
          <w:szCs w:val="28"/>
        </w:rPr>
        <w:t>«____» ________ 202_____г. __________/___________________</w:t>
      </w:r>
    </w:p>
    <w:p>
      <w:pPr>
        <w:spacing w:after="0" w:line="240" w:lineRule="auto"/>
        <w:ind w:left="3540" w:firstLine="708"/>
        <w:rPr>
          <w:rFonts w:ascii="Times New Roman" w:eastAsia="Times New Roman" w:hAnsi="Times New Roman"/>
          <w:sz w:val="28"/>
          <w:szCs w:val="28"/>
        </w:rPr>
      </w:pPr>
      <w:r>
        <w:rPr>
          <w:rFonts w:ascii="Times New Roman" w:eastAsia="Times New Roman" w:hAnsi="Times New Roman"/>
          <w:sz w:val="28"/>
          <w:szCs w:val="28"/>
        </w:rPr>
        <w:t>(подпись) (расшифровка подписи)</w:t>
      </w:r>
    </w:p>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br w:type="page"/>
      </w:r>
    </w:p>
    <w:p>
      <w:pPr>
        <w:pStyle w:val="ConsPlusNormal"/>
        <w:ind w:left="4962"/>
        <w:jc w:val="center"/>
        <w:outlineLvl w:val="1"/>
        <w:rPr>
          <w:rFonts w:ascii="Times New Roman" w:eastAsia="Times New Roman" w:hAnsi="Times New Roman"/>
          <w:sz w:val="28"/>
          <w:szCs w:val="28"/>
        </w:rPr>
      </w:pPr>
      <w:bookmarkStart w:id="0" w:name="Par100"/>
      <w:bookmarkEnd w:id="0"/>
      <w:r>
        <w:rPr>
          <w:rFonts w:ascii="Times New Roman" w:eastAsia="Times New Roman" w:hAnsi="Times New Roman"/>
          <w:sz w:val="28"/>
          <w:szCs w:val="28"/>
        </w:rPr>
        <w:lastRenderedPageBreak/>
        <w:t>Приложение  2</w:t>
      </w:r>
    </w:p>
    <w:p>
      <w:pPr>
        <w:spacing w:after="0" w:line="240" w:lineRule="auto"/>
        <w:ind w:left="4820"/>
        <w:jc w:val="center"/>
        <w:rPr>
          <w:rFonts w:ascii="Times New Roman" w:eastAsia="Times New Roman" w:hAnsi="Times New Roman"/>
          <w:sz w:val="28"/>
          <w:szCs w:val="28"/>
        </w:rPr>
      </w:pPr>
      <w:r>
        <w:rPr>
          <w:rFonts w:ascii="Times New Roman" w:eastAsia="Times New Roman" w:hAnsi="Times New Roman"/>
          <w:sz w:val="28"/>
          <w:szCs w:val="28"/>
        </w:rPr>
        <w:t xml:space="preserve">к Положению об Общественном совете  муниципального образования Володарский муниципальный округ Донецкой Народной Республики </w:t>
      </w:r>
    </w:p>
    <w:p>
      <w:pPr>
        <w:spacing w:after="0" w:line="240" w:lineRule="auto"/>
        <w:ind w:left="4820"/>
        <w:jc w:val="center"/>
        <w:rPr>
          <w:rFonts w:ascii="Times New Roman" w:eastAsia="Times New Roman" w:hAnsi="Times New Roman"/>
          <w:sz w:val="28"/>
          <w:szCs w:val="28"/>
        </w:rPr>
      </w:pPr>
      <w:r>
        <w:rPr>
          <w:rFonts w:ascii="Times New Roman" w:eastAsia="Times New Roman" w:hAnsi="Times New Roman"/>
          <w:sz w:val="28"/>
          <w:szCs w:val="28"/>
        </w:rPr>
        <w:t xml:space="preserve">(подпункт 2 пункта 19) </w:t>
      </w:r>
    </w:p>
    <w:p>
      <w:pPr>
        <w:spacing w:after="0" w:line="240" w:lineRule="auto"/>
        <w:jc w:val="right"/>
        <w:rPr>
          <w:rFonts w:ascii="Times New Roman" w:eastAsia="Times New Roman" w:hAnsi="Times New Roman"/>
          <w:sz w:val="28"/>
          <w:szCs w:val="28"/>
        </w:rPr>
      </w:pPr>
    </w:p>
    <w:p>
      <w:pPr>
        <w:spacing w:after="0" w:line="240" w:lineRule="auto"/>
        <w:jc w:val="right"/>
        <w:rPr>
          <w:rFonts w:ascii="Times New Roman" w:eastAsia="Times New Roman" w:hAnsi="Times New Roman"/>
          <w:sz w:val="28"/>
          <w:szCs w:val="28"/>
        </w:rPr>
      </w:pPr>
    </w:p>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Я, ______________________________________________________________,</w:t>
      </w:r>
    </w:p>
    <w:p>
      <w:pPr>
        <w:spacing w:after="0" w:line="240" w:lineRule="auto"/>
        <w:ind w:left="708" w:firstLine="708"/>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(при наличии), дата рождения лица)</w:t>
      </w:r>
    </w:p>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w:t>
      </w:r>
    </w:p>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(наименование основного документа, удостоверяющего личность, </w:t>
      </w:r>
      <w:r>
        <w:rPr>
          <w:rFonts w:ascii="Times New Roman" w:eastAsia="Times New Roman" w:hAnsi="Times New Roman"/>
          <w:sz w:val="28"/>
          <w:szCs w:val="28"/>
        </w:rPr>
        <w:br/>
        <w:t>и его реквизиты)</w:t>
      </w:r>
    </w:p>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проживающий(</w:t>
      </w:r>
      <w:proofErr w:type="spellStart"/>
      <w:r>
        <w:rPr>
          <w:rFonts w:ascii="Times New Roman" w:eastAsia="Times New Roman" w:hAnsi="Times New Roman"/>
          <w:sz w:val="28"/>
          <w:szCs w:val="28"/>
        </w:rPr>
        <w:t>ая</w:t>
      </w:r>
      <w:proofErr w:type="spellEnd"/>
      <w:r>
        <w:rPr>
          <w:rFonts w:ascii="Times New Roman" w:eastAsia="Times New Roman" w:hAnsi="Times New Roman"/>
          <w:sz w:val="28"/>
          <w:szCs w:val="28"/>
        </w:rPr>
        <w:t>) по адресу:_________________________________________ __________________________________________________________________,</w:t>
      </w:r>
    </w:p>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 порядке и на условиях, определенных Федеральным </w:t>
      </w:r>
      <w:hyperlink r:id="rId11" w:history="1">
        <w:r>
          <w:rPr>
            <w:rFonts w:ascii="Times New Roman" w:eastAsia="Times New Roman" w:hAnsi="Times New Roman"/>
            <w:sz w:val="28"/>
            <w:szCs w:val="28"/>
          </w:rPr>
          <w:t>от 27 июля 2006 г.                № 152-ФЗ</w:t>
        </w:r>
      </w:hyperlink>
      <w:r>
        <w:rPr>
          <w:rFonts w:ascii="Times New Roman" w:eastAsia="Times New Roman" w:hAnsi="Times New Roman"/>
          <w:sz w:val="28"/>
          <w:szCs w:val="28"/>
        </w:rPr>
        <w:t xml:space="preserve"> «О персональных данных», выражаю__________________________ __________________________________________________________________</w:t>
      </w:r>
    </w:p>
    <w:p>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(наименование органа местного самоуправления) ____________________________________________________________________________________________________________________________________, </w:t>
      </w:r>
    </w:p>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расположенному (ной) по адресу:______________________________________</w:t>
      </w:r>
    </w:p>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(далее - оператор), согласие на обработку персональных данных, указанных </w:t>
      </w:r>
      <w:r>
        <w:rPr>
          <w:rFonts w:ascii="Times New Roman" w:eastAsia="Times New Roman" w:hAnsi="Times New Roman"/>
          <w:sz w:val="28"/>
          <w:szCs w:val="28"/>
        </w:rPr>
        <w:br/>
        <w:t xml:space="preserve">в анкете кандидата в Общественный совет муниципального образования Володарский муниципальный округ Донецкой Народной Республики. </w:t>
      </w:r>
    </w:p>
    <w:p>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Я предоставляю оператору право осуществлять следующие действия </w:t>
      </w:r>
      <w:r>
        <w:rPr>
          <w:rFonts w:ascii="Times New Roman" w:eastAsia="Times New Roman" w:hAnsi="Times New Roman"/>
          <w:sz w:val="28"/>
          <w:szCs w:val="28"/>
        </w:rPr>
        <w:br/>
        <w:t xml:space="preserve">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Донецкой Народной Республики в рамках их полномочий) с использованием машинных носителей или по каналам связи с соблюдением мер, обеспечивающих их защиту </w:t>
      </w:r>
      <w:r>
        <w:rPr>
          <w:rFonts w:ascii="Times New Roman" w:eastAsia="Times New Roman" w:hAnsi="Times New Roman"/>
          <w:sz w:val="28"/>
          <w:szCs w:val="28"/>
        </w:rPr>
        <w:br/>
        <w:t xml:space="preserve">от несанкционированного доступа, размещение их на официальном сайте муниципального образования Володарский муниципальный округ Донецкой Народной Республики 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w:t>
      </w:r>
      <w:r>
        <w:rPr>
          <w:rFonts w:ascii="Times New Roman" w:eastAsia="Times New Roman" w:hAnsi="Times New Roman"/>
          <w:sz w:val="28"/>
          <w:szCs w:val="28"/>
        </w:rPr>
        <w:br/>
        <w:t>и отчетные формы, предусмотренные документами, регламентирующими представление отчетных данных (документов).</w:t>
      </w:r>
    </w:p>
    <w:p>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Срок действия настоящего согласия ограничен сроком полномочий общественного совета, членом которого я являюсь.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w:t>
      </w:r>
      <w:r>
        <w:rPr>
          <w:rFonts w:ascii="Times New Roman" w:eastAsia="Times New Roman" w:hAnsi="Times New Roman"/>
          <w:sz w:val="28"/>
          <w:szCs w:val="28"/>
        </w:rPr>
        <w:lastRenderedPageBreak/>
        <w:t>оператора по почте заказным письмом с уведомлением о вручении либо вручен лично под расписку уполномоченному представителю оператора.</w:t>
      </w:r>
    </w:p>
    <w:p>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w:t>
      </w:r>
      <w:r>
        <w:rPr>
          <w:rFonts w:ascii="Times New Roman" w:eastAsia="Times New Roman" w:hAnsi="Times New Roman"/>
          <w:sz w:val="28"/>
          <w:szCs w:val="28"/>
        </w:rPr>
        <w:br/>
        <w:t>для достижения целей обработки моих персональных данных.</w:t>
      </w:r>
    </w:p>
    <w:p>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Я ознакомлен (а) с правами субъекта персональных данных, предусмотренными </w:t>
      </w:r>
      <w:hyperlink r:id="rId12" w:history="1">
        <w:r>
          <w:rPr>
            <w:rFonts w:ascii="Times New Roman" w:eastAsia="Times New Roman" w:hAnsi="Times New Roman"/>
            <w:sz w:val="28"/>
            <w:szCs w:val="28"/>
          </w:rPr>
          <w:t>Федеральным законом от 27 июля 2006 г. № 152-ФЗ</w:t>
        </w:r>
      </w:hyperlink>
      <w:r>
        <w:rPr>
          <w:rFonts w:ascii="Times New Roman" w:eastAsia="Times New Roman" w:hAnsi="Times New Roman"/>
          <w:sz w:val="28"/>
          <w:szCs w:val="28"/>
        </w:rPr>
        <w:t xml:space="preserve"> </w:t>
      </w:r>
      <w:r>
        <w:rPr>
          <w:rFonts w:ascii="Times New Roman" w:eastAsia="Times New Roman" w:hAnsi="Times New Roman"/>
          <w:sz w:val="28"/>
          <w:szCs w:val="28"/>
        </w:rPr>
        <w:br/>
        <w:t>«О персональных данных».</w:t>
      </w:r>
    </w:p>
    <w:p>
      <w:pPr>
        <w:spacing w:after="0" w:line="240" w:lineRule="auto"/>
        <w:jc w:val="both"/>
        <w:rPr>
          <w:rFonts w:ascii="Times New Roman" w:eastAsia="Times New Roman" w:hAnsi="Times New Roman"/>
          <w:sz w:val="28"/>
          <w:szCs w:val="28"/>
        </w:rPr>
      </w:pPr>
    </w:p>
    <w:p>
      <w:pPr>
        <w:spacing w:after="0" w:line="240" w:lineRule="auto"/>
        <w:jc w:val="both"/>
        <w:rPr>
          <w:rFonts w:ascii="Times New Roman" w:eastAsia="Times New Roman" w:hAnsi="Times New Roman"/>
          <w:sz w:val="28"/>
          <w:szCs w:val="28"/>
        </w:rPr>
      </w:pPr>
    </w:p>
    <w:p>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 ________ 202_ г. ______________/________________________</w:t>
      </w:r>
    </w:p>
    <w:p>
      <w:pPr>
        <w:spacing w:after="0" w:line="240" w:lineRule="auto"/>
        <w:ind w:left="3540"/>
        <w:jc w:val="both"/>
        <w:rPr>
          <w:rFonts w:ascii="Times New Roman" w:eastAsia="Times New Roman" w:hAnsi="Times New Roman"/>
          <w:sz w:val="28"/>
          <w:szCs w:val="28"/>
        </w:rPr>
      </w:pPr>
      <w:r>
        <w:rPr>
          <w:rFonts w:ascii="Times New Roman" w:eastAsia="Times New Roman" w:hAnsi="Times New Roman"/>
          <w:sz w:val="28"/>
          <w:szCs w:val="28"/>
        </w:rPr>
        <w:t>(подпись)         (расшифровка подписи)</w:t>
      </w:r>
    </w:p>
    <w:p>
      <w:pPr>
        <w:pStyle w:val="ad"/>
        <w:ind w:left="4536"/>
        <w:jc w:val="center"/>
        <w:rPr>
          <w:bCs/>
          <w:lang w:eastAsia="ru-RU"/>
        </w:rPr>
      </w:pPr>
    </w:p>
    <w:sectPr>
      <w:headerReference w:type="default" r:id="rId13"/>
      <w:footerReference w:type="default" r:id="rId14"/>
      <w:headerReference w:type="first" r:id="rId15"/>
      <w:pgSz w:w="11906" w:h="16838"/>
      <w:pgMar w:top="567" w:right="567" w:bottom="1134" w:left="1701" w:header="41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563667"/>
      <w:docPartObj>
        <w:docPartGallery w:val="Page Numbers (Top of Page)"/>
        <w:docPartUnique/>
      </w:docPartObj>
    </w:sdtPr>
    <w:sdtEndPr>
      <w:rPr>
        <w:rFonts w:ascii="Times New Roman" w:hAnsi="Times New Roman" w:cs="Times New Roman"/>
      </w:rPr>
    </w:sdtEndPr>
    <w:sdtContent>
      <w:p>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noProof/>
          </w:rPr>
          <w:t>15</w:t>
        </w:r>
        <w:r>
          <w:rPr>
            <w:rFonts w:ascii="Times New Roman" w:hAnsi="Times New Roman" w:cs="Times New Roman"/>
          </w:rPr>
          <w:fldChar w:fldCharType="end"/>
        </w:r>
      </w:p>
    </w:sdtContent>
  </w:sdt>
  <w:p>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jc w:val="right"/>
    </w:pPr>
  </w:p>
  <w:p>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EF56A8"/>
    <w:multiLevelType w:val="multilevel"/>
    <w:tmpl w:val="9B3E41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EastAsia"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0E25910"/>
    <w:multiLevelType w:val="hybridMultilevel"/>
    <w:tmpl w:val="0BEEEBA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14A6972"/>
    <w:multiLevelType w:val="hybridMultilevel"/>
    <w:tmpl w:val="11D43CCE"/>
    <w:lvl w:ilvl="0" w:tplc="1F52CE4E">
      <w:start w:val="1"/>
      <w:numFmt w:val="decimal"/>
      <w:lvlText w:val="%1."/>
      <w:lvlJc w:val="left"/>
      <w:pPr>
        <w:ind w:left="141" w:hanging="426"/>
        <w:jc w:val="right"/>
      </w:pPr>
      <w:rPr>
        <w:rFonts w:hint="default"/>
        <w:spacing w:val="0"/>
        <w:w w:val="103"/>
        <w:lang w:val="ru-RU" w:eastAsia="en-US" w:bidi="ar-SA"/>
      </w:rPr>
    </w:lvl>
    <w:lvl w:ilvl="1" w:tplc="4540299C">
      <w:numFmt w:val="bullet"/>
      <w:lvlText w:val="•"/>
      <w:lvlJc w:val="left"/>
      <w:pPr>
        <w:ind w:left="1118" w:hanging="426"/>
      </w:pPr>
      <w:rPr>
        <w:rFonts w:hint="default"/>
        <w:lang w:val="ru-RU" w:eastAsia="en-US" w:bidi="ar-SA"/>
      </w:rPr>
    </w:lvl>
    <w:lvl w:ilvl="2" w:tplc="A530A892">
      <w:numFmt w:val="bullet"/>
      <w:lvlText w:val="•"/>
      <w:lvlJc w:val="left"/>
      <w:pPr>
        <w:ind w:left="2096" w:hanging="426"/>
      </w:pPr>
      <w:rPr>
        <w:rFonts w:hint="default"/>
        <w:lang w:val="ru-RU" w:eastAsia="en-US" w:bidi="ar-SA"/>
      </w:rPr>
    </w:lvl>
    <w:lvl w:ilvl="3" w:tplc="83BC3CD2">
      <w:numFmt w:val="bullet"/>
      <w:lvlText w:val="•"/>
      <w:lvlJc w:val="left"/>
      <w:pPr>
        <w:ind w:left="3075" w:hanging="426"/>
      </w:pPr>
      <w:rPr>
        <w:rFonts w:hint="default"/>
        <w:lang w:val="ru-RU" w:eastAsia="en-US" w:bidi="ar-SA"/>
      </w:rPr>
    </w:lvl>
    <w:lvl w:ilvl="4" w:tplc="C1C4024A">
      <w:numFmt w:val="bullet"/>
      <w:lvlText w:val="•"/>
      <w:lvlJc w:val="left"/>
      <w:pPr>
        <w:ind w:left="4053" w:hanging="426"/>
      </w:pPr>
      <w:rPr>
        <w:rFonts w:hint="default"/>
        <w:lang w:val="ru-RU" w:eastAsia="en-US" w:bidi="ar-SA"/>
      </w:rPr>
    </w:lvl>
    <w:lvl w:ilvl="5" w:tplc="3692FC46">
      <w:numFmt w:val="bullet"/>
      <w:lvlText w:val="•"/>
      <w:lvlJc w:val="left"/>
      <w:pPr>
        <w:ind w:left="5032" w:hanging="426"/>
      </w:pPr>
      <w:rPr>
        <w:rFonts w:hint="default"/>
        <w:lang w:val="ru-RU" w:eastAsia="en-US" w:bidi="ar-SA"/>
      </w:rPr>
    </w:lvl>
    <w:lvl w:ilvl="6" w:tplc="9D846580">
      <w:numFmt w:val="bullet"/>
      <w:lvlText w:val="•"/>
      <w:lvlJc w:val="left"/>
      <w:pPr>
        <w:ind w:left="6010" w:hanging="426"/>
      </w:pPr>
      <w:rPr>
        <w:rFonts w:hint="default"/>
        <w:lang w:val="ru-RU" w:eastAsia="en-US" w:bidi="ar-SA"/>
      </w:rPr>
    </w:lvl>
    <w:lvl w:ilvl="7" w:tplc="683884BA">
      <w:numFmt w:val="bullet"/>
      <w:lvlText w:val="•"/>
      <w:lvlJc w:val="left"/>
      <w:pPr>
        <w:ind w:left="6989" w:hanging="426"/>
      </w:pPr>
      <w:rPr>
        <w:rFonts w:hint="default"/>
        <w:lang w:val="ru-RU" w:eastAsia="en-US" w:bidi="ar-SA"/>
      </w:rPr>
    </w:lvl>
    <w:lvl w:ilvl="8" w:tplc="6EA4F362">
      <w:numFmt w:val="bullet"/>
      <w:lvlText w:val="•"/>
      <w:lvlJc w:val="left"/>
      <w:pPr>
        <w:ind w:left="7967" w:hanging="426"/>
      </w:pPr>
      <w:rPr>
        <w:rFonts w:hint="default"/>
        <w:lang w:val="ru-RU" w:eastAsia="en-US" w:bidi="ar-SA"/>
      </w:rPr>
    </w:lvl>
  </w:abstractNum>
  <w:abstractNum w:abstractNumId="5" w15:restartNumberingAfterBreak="0">
    <w:nsid w:val="24AF0AB8"/>
    <w:multiLevelType w:val="hybridMultilevel"/>
    <w:tmpl w:val="EAC2B8FC"/>
    <w:lvl w:ilvl="0" w:tplc="2646B6BC">
      <w:start w:val="1"/>
      <w:numFmt w:val="decimal"/>
      <w:lvlText w:val="%1."/>
      <w:lvlJc w:val="left"/>
      <w:pPr>
        <w:ind w:left="141" w:hanging="714"/>
      </w:pPr>
      <w:rPr>
        <w:rFonts w:hint="default"/>
        <w:spacing w:val="0"/>
        <w:w w:val="100"/>
        <w:lang w:val="ru-RU" w:eastAsia="en-US" w:bidi="ar-SA"/>
      </w:rPr>
    </w:lvl>
    <w:lvl w:ilvl="1" w:tplc="01A4510E">
      <w:start w:val="1"/>
      <w:numFmt w:val="decimal"/>
      <w:lvlText w:val="%2."/>
      <w:lvlJc w:val="left"/>
      <w:pPr>
        <w:ind w:left="4485" w:hanging="361"/>
        <w:jc w:val="right"/>
      </w:pPr>
      <w:rPr>
        <w:rFonts w:ascii="Times New Roman" w:eastAsia="Times New Roman" w:hAnsi="Times New Roman" w:cs="Times New Roman" w:hint="default"/>
        <w:b/>
        <w:bCs/>
        <w:i w:val="0"/>
        <w:iCs w:val="0"/>
        <w:spacing w:val="0"/>
        <w:w w:val="103"/>
        <w:sz w:val="23"/>
        <w:szCs w:val="23"/>
        <w:lang w:val="ru-RU" w:eastAsia="en-US" w:bidi="ar-SA"/>
      </w:rPr>
    </w:lvl>
    <w:lvl w:ilvl="2" w:tplc="E4008084">
      <w:numFmt w:val="bullet"/>
      <w:lvlText w:val="•"/>
      <w:lvlJc w:val="left"/>
      <w:pPr>
        <w:ind w:left="5084" w:hanging="361"/>
      </w:pPr>
      <w:rPr>
        <w:rFonts w:hint="default"/>
        <w:lang w:val="ru-RU" w:eastAsia="en-US" w:bidi="ar-SA"/>
      </w:rPr>
    </w:lvl>
    <w:lvl w:ilvl="3" w:tplc="D046B9A8">
      <w:numFmt w:val="bullet"/>
      <w:lvlText w:val="•"/>
      <w:lvlJc w:val="left"/>
      <w:pPr>
        <w:ind w:left="5689" w:hanging="361"/>
      </w:pPr>
      <w:rPr>
        <w:rFonts w:hint="default"/>
        <w:lang w:val="ru-RU" w:eastAsia="en-US" w:bidi="ar-SA"/>
      </w:rPr>
    </w:lvl>
    <w:lvl w:ilvl="4" w:tplc="11681C36">
      <w:numFmt w:val="bullet"/>
      <w:lvlText w:val="•"/>
      <w:lvlJc w:val="left"/>
      <w:pPr>
        <w:ind w:left="6294" w:hanging="361"/>
      </w:pPr>
      <w:rPr>
        <w:rFonts w:hint="default"/>
        <w:lang w:val="ru-RU" w:eastAsia="en-US" w:bidi="ar-SA"/>
      </w:rPr>
    </w:lvl>
    <w:lvl w:ilvl="5" w:tplc="C20A9BE8">
      <w:numFmt w:val="bullet"/>
      <w:lvlText w:val="•"/>
      <w:lvlJc w:val="left"/>
      <w:pPr>
        <w:ind w:left="6899" w:hanging="361"/>
      </w:pPr>
      <w:rPr>
        <w:rFonts w:hint="default"/>
        <w:lang w:val="ru-RU" w:eastAsia="en-US" w:bidi="ar-SA"/>
      </w:rPr>
    </w:lvl>
    <w:lvl w:ilvl="6" w:tplc="A0E6FE98">
      <w:numFmt w:val="bullet"/>
      <w:lvlText w:val="•"/>
      <w:lvlJc w:val="left"/>
      <w:pPr>
        <w:ind w:left="7504" w:hanging="361"/>
      </w:pPr>
      <w:rPr>
        <w:rFonts w:hint="default"/>
        <w:lang w:val="ru-RU" w:eastAsia="en-US" w:bidi="ar-SA"/>
      </w:rPr>
    </w:lvl>
    <w:lvl w:ilvl="7" w:tplc="9C7E04DE">
      <w:numFmt w:val="bullet"/>
      <w:lvlText w:val="•"/>
      <w:lvlJc w:val="left"/>
      <w:pPr>
        <w:ind w:left="8109" w:hanging="361"/>
      </w:pPr>
      <w:rPr>
        <w:rFonts w:hint="default"/>
        <w:lang w:val="ru-RU" w:eastAsia="en-US" w:bidi="ar-SA"/>
      </w:rPr>
    </w:lvl>
    <w:lvl w:ilvl="8" w:tplc="1FE4C6A0">
      <w:numFmt w:val="bullet"/>
      <w:lvlText w:val="•"/>
      <w:lvlJc w:val="left"/>
      <w:pPr>
        <w:ind w:left="8714" w:hanging="361"/>
      </w:pPr>
      <w:rPr>
        <w:rFonts w:hint="default"/>
        <w:lang w:val="ru-RU" w:eastAsia="en-US" w:bidi="ar-SA"/>
      </w:rPr>
    </w:lvl>
  </w:abstractNum>
  <w:abstractNum w:abstractNumId="6" w15:restartNumberingAfterBreak="0">
    <w:nsid w:val="2A234B33"/>
    <w:multiLevelType w:val="hybridMultilevel"/>
    <w:tmpl w:val="A140AA56"/>
    <w:lvl w:ilvl="0" w:tplc="0419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2A8F7048"/>
    <w:multiLevelType w:val="hybridMultilevel"/>
    <w:tmpl w:val="A36C0EC0"/>
    <w:lvl w:ilvl="0" w:tplc="22EE4FD4">
      <w:start w:val="1"/>
      <w:numFmt w:val="decimal"/>
      <w:lvlText w:val="%1."/>
      <w:lvlJc w:val="left"/>
      <w:pPr>
        <w:ind w:left="141" w:hanging="426"/>
      </w:pPr>
      <w:rPr>
        <w:rFonts w:ascii="Times New Roman" w:eastAsia="Times New Roman" w:hAnsi="Times New Roman" w:cs="Times New Roman" w:hint="default"/>
        <w:b w:val="0"/>
        <w:bCs w:val="0"/>
        <w:i w:val="0"/>
        <w:iCs w:val="0"/>
        <w:spacing w:val="0"/>
        <w:w w:val="103"/>
        <w:sz w:val="23"/>
        <w:szCs w:val="23"/>
        <w:lang w:val="ru-RU" w:eastAsia="en-US" w:bidi="ar-SA"/>
      </w:rPr>
    </w:lvl>
    <w:lvl w:ilvl="1" w:tplc="F99212DE">
      <w:numFmt w:val="bullet"/>
      <w:lvlText w:val="•"/>
      <w:lvlJc w:val="left"/>
      <w:pPr>
        <w:ind w:left="1118" w:hanging="426"/>
      </w:pPr>
      <w:rPr>
        <w:rFonts w:hint="default"/>
        <w:lang w:val="ru-RU" w:eastAsia="en-US" w:bidi="ar-SA"/>
      </w:rPr>
    </w:lvl>
    <w:lvl w:ilvl="2" w:tplc="2E829800">
      <w:numFmt w:val="bullet"/>
      <w:lvlText w:val="•"/>
      <w:lvlJc w:val="left"/>
      <w:pPr>
        <w:ind w:left="2096" w:hanging="426"/>
      </w:pPr>
      <w:rPr>
        <w:rFonts w:hint="default"/>
        <w:lang w:val="ru-RU" w:eastAsia="en-US" w:bidi="ar-SA"/>
      </w:rPr>
    </w:lvl>
    <w:lvl w:ilvl="3" w:tplc="D396B7CC">
      <w:numFmt w:val="bullet"/>
      <w:lvlText w:val="•"/>
      <w:lvlJc w:val="left"/>
      <w:pPr>
        <w:ind w:left="3075" w:hanging="426"/>
      </w:pPr>
      <w:rPr>
        <w:rFonts w:hint="default"/>
        <w:lang w:val="ru-RU" w:eastAsia="en-US" w:bidi="ar-SA"/>
      </w:rPr>
    </w:lvl>
    <w:lvl w:ilvl="4" w:tplc="7E3E939C">
      <w:numFmt w:val="bullet"/>
      <w:lvlText w:val="•"/>
      <w:lvlJc w:val="left"/>
      <w:pPr>
        <w:ind w:left="4053" w:hanging="426"/>
      </w:pPr>
      <w:rPr>
        <w:rFonts w:hint="default"/>
        <w:lang w:val="ru-RU" w:eastAsia="en-US" w:bidi="ar-SA"/>
      </w:rPr>
    </w:lvl>
    <w:lvl w:ilvl="5" w:tplc="4B48A1F0">
      <w:numFmt w:val="bullet"/>
      <w:lvlText w:val="•"/>
      <w:lvlJc w:val="left"/>
      <w:pPr>
        <w:ind w:left="5032" w:hanging="426"/>
      </w:pPr>
      <w:rPr>
        <w:rFonts w:hint="default"/>
        <w:lang w:val="ru-RU" w:eastAsia="en-US" w:bidi="ar-SA"/>
      </w:rPr>
    </w:lvl>
    <w:lvl w:ilvl="6" w:tplc="0D84DA40">
      <w:numFmt w:val="bullet"/>
      <w:lvlText w:val="•"/>
      <w:lvlJc w:val="left"/>
      <w:pPr>
        <w:ind w:left="6010" w:hanging="426"/>
      </w:pPr>
      <w:rPr>
        <w:rFonts w:hint="default"/>
        <w:lang w:val="ru-RU" w:eastAsia="en-US" w:bidi="ar-SA"/>
      </w:rPr>
    </w:lvl>
    <w:lvl w:ilvl="7" w:tplc="5BC294F6">
      <w:numFmt w:val="bullet"/>
      <w:lvlText w:val="•"/>
      <w:lvlJc w:val="left"/>
      <w:pPr>
        <w:ind w:left="6989" w:hanging="426"/>
      </w:pPr>
      <w:rPr>
        <w:rFonts w:hint="default"/>
        <w:lang w:val="ru-RU" w:eastAsia="en-US" w:bidi="ar-SA"/>
      </w:rPr>
    </w:lvl>
    <w:lvl w:ilvl="8" w:tplc="306E6C32">
      <w:numFmt w:val="bullet"/>
      <w:lvlText w:val="•"/>
      <w:lvlJc w:val="left"/>
      <w:pPr>
        <w:ind w:left="7967" w:hanging="426"/>
      </w:pPr>
      <w:rPr>
        <w:rFonts w:hint="default"/>
        <w:lang w:val="ru-RU" w:eastAsia="en-US" w:bidi="ar-SA"/>
      </w:rPr>
    </w:lvl>
  </w:abstractNum>
  <w:abstractNum w:abstractNumId="8" w15:restartNumberingAfterBreak="0">
    <w:nsid w:val="31ED0F9D"/>
    <w:multiLevelType w:val="hybridMultilevel"/>
    <w:tmpl w:val="B5D666EA"/>
    <w:lvl w:ilvl="0" w:tplc="0422000F">
      <w:start w:val="1"/>
      <w:numFmt w:val="decimal"/>
      <w:lvlText w:val="%1."/>
      <w:lvlJc w:val="left"/>
      <w:pPr>
        <w:ind w:left="928" w:hanging="360"/>
      </w:pPr>
      <w:rPr>
        <w:rFonts w:hint="default"/>
      </w:rPr>
    </w:lvl>
    <w:lvl w:ilvl="1" w:tplc="8AA09820">
      <w:start w:val="1"/>
      <w:numFmt w:val="decimal"/>
      <w:lvlText w:val="%2)"/>
      <w:lvlJc w:val="left"/>
      <w:pPr>
        <w:ind w:left="1803" w:hanging="37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53617CC"/>
    <w:multiLevelType w:val="hybridMultilevel"/>
    <w:tmpl w:val="78EEB438"/>
    <w:lvl w:ilvl="0" w:tplc="FFFFFFFF">
      <w:start w:val="1"/>
      <w:numFmt w:val="decimal"/>
      <w:lvlText w:val="%1)"/>
      <w:lvlJc w:val="left"/>
      <w:pPr>
        <w:ind w:left="2497" w:hanging="360"/>
      </w:pPr>
      <w:rPr>
        <w:rFonts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0" w15:restartNumberingAfterBreak="0">
    <w:nsid w:val="3B002C2E"/>
    <w:multiLevelType w:val="hybridMultilevel"/>
    <w:tmpl w:val="1E60D2CE"/>
    <w:lvl w:ilvl="0" w:tplc="A052067A">
      <w:start w:val="1"/>
      <w:numFmt w:val="decimal"/>
      <w:lvlText w:val="%1."/>
      <w:lvlJc w:val="left"/>
      <w:pPr>
        <w:ind w:left="141" w:hanging="426"/>
      </w:pPr>
      <w:rPr>
        <w:rFonts w:ascii="Times New Roman" w:eastAsia="Times New Roman" w:hAnsi="Times New Roman" w:cs="Times New Roman" w:hint="default"/>
        <w:b w:val="0"/>
        <w:bCs w:val="0"/>
        <w:i w:val="0"/>
        <w:iCs w:val="0"/>
        <w:spacing w:val="0"/>
        <w:w w:val="103"/>
        <w:sz w:val="23"/>
        <w:szCs w:val="23"/>
        <w:lang w:val="ru-RU" w:eastAsia="en-US" w:bidi="ar-SA"/>
      </w:rPr>
    </w:lvl>
    <w:lvl w:ilvl="1" w:tplc="E22413EA">
      <w:numFmt w:val="bullet"/>
      <w:lvlText w:val="•"/>
      <w:lvlJc w:val="left"/>
      <w:pPr>
        <w:ind w:left="1118" w:hanging="426"/>
      </w:pPr>
      <w:rPr>
        <w:rFonts w:hint="default"/>
        <w:lang w:val="ru-RU" w:eastAsia="en-US" w:bidi="ar-SA"/>
      </w:rPr>
    </w:lvl>
    <w:lvl w:ilvl="2" w:tplc="57607F26">
      <w:numFmt w:val="bullet"/>
      <w:lvlText w:val="•"/>
      <w:lvlJc w:val="left"/>
      <w:pPr>
        <w:ind w:left="2096" w:hanging="426"/>
      </w:pPr>
      <w:rPr>
        <w:rFonts w:hint="default"/>
        <w:lang w:val="ru-RU" w:eastAsia="en-US" w:bidi="ar-SA"/>
      </w:rPr>
    </w:lvl>
    <w:lvl w:ilvl="3" w:tplc="41B8B0F4">
      <w:numFmt w:val="bullet"/>
      <w:lvlText w:val="•"/>
      <w:lvlJc w:val="left"/>
      <w:pPr>
        <w:ind w:left="3075" w:hanging="426"/>
      </w:pPr>
      <w:rPr>
        <w:rFonts w:hint="default"/>
        <w:lang w:val="ru-RU" w:eastAsia="en-US" w:bidi="ar-SA"/>
      </w:rPr>
    </w:lvl>
    <w:lvl w:ilvl="4" w:tplc="30E640DA">
      <w:numFmt w:val="bullet"/>
      <w:lvlText w:val="•"/>
      <w:lvlJc w:val="left"/>
      <w:pPr>
        <w:ind w:left="4053" w:hanging="426"/>
      </w:pPr>
      <w:rPr>
        <w:rFonts w:hint="default"/>
        <w:lang w:val="ru-RU" w:eastAsia="en-US" w:bidi="ar-SA"/>
      </w:rPr>
    </w:lvl>
    <w:lvl w:ilvl="5" w:tplc="7A28B6F6">
      <w:numFmt w:val="bullet"/>
      <w:lvlText w:val="•"/>
      <w:lvlJc w:val="left"/>
      <w:pPr>
        <w:ind w:left="5032" w:hanging="426"/>
      </w:pPr>
      <w:rPr>
        <w:rFonts w:hint="default"/>
        <w:lang w:val="ru-RU" w:eastAsia="en-US" w:bidi="ar-SA"/>
      </w:rPr>
    </w:lvl>
    <w:lvl w:ilvl="6" w:tplc="6F381AD6">
      <w:numFmt w:val="bullet"/>
      <w:lvlText w:val="•"/>
      <w:lvlJc w:val="left"/>
      <w:pPr>
        <w:ind w:left="6010" w:hanging="426"/>
      </w:pPr>
      <w:rPr>
        <w:rFonts w:hint="default"/>
        <w:lang w:val="ru-RU" w:eastAsia="en-US" w:bidi="ar-SA"/>
      </w:rPr>
    </w:lvl>
    <w:lvl w:ilvl="7" w:tplc="F91C3F9C">
      <w:numFmt w:val="bullet"/>
      <w:lvlText w:val="•"/>
      <w:lvlJc w:val="left"/>
      <w:pPr>
        <w:ind w:left="6989" w:hanging="426"/>
      </w:pPr>
      <w:rPr>
        <w:rFonts w:hint="default"/>
        <w:lang w:val="ru-RU" w:eastAsia="en-US" w:bidi="ar-SA"/>
      </w:rPr>
    </w:lvl>
    <w:lvl w:ilvl="8" w:tplc="A33E2702">
      <w:numFmt w:val="bullet"/>
      <w:lvlText w:val="•"/>
      <w:lvlJc w:val="left"/>
      <w:pPr>
        <w:ind w:left="7967" w:hanging="426"/>
      </w:pPr>
      <w:rPr>
        <w:rFonts w:hint="default"/>
        <w:lang w:val="ru-RU" w:eastAsia="en-US" w:bidi="ar-SA"/>
      </w:rPr>
    </w:lvl>
  </w:abstractNum>
  <w:abstractNum w:abstractNumId="11" w15:restartNumberingAfterBreak="0">
    <w:nsid w:val="43556787"/>
    <w:multiLevelType w:val="hybridMultilevel"/>
    <w:tmpl w:val="2A2E7BF8"/>
    <w:lvl w:ilvl="0" w:tplc="55F6273A">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8A5351C"/>
    <w:multiLevelType w:val="hybridMultilevel"/>
    <w:tmpl w:val="7E2028E8"/>
    <w:lvl w:ilvl="0" w:tplc="A38A8B54">
      <w:start w:val="1"/>
      <w:numFmt w:val="decimal"/>
      <w:lvlText w:val="%1)"/>
      <w:lvlJc w:val="left"/>
      <w:pPr>
        <w:ind w:left="141" w:hanging="260"/>
      </w:pPr>
      <w:rPr>
        <w:rFonts w:ascii="Times New Roman" w:eastAsia="Times New Roman" w:hAnsi="Times New Roman" w:cs="Times New Roman" w:hint="default"/>
        <w:b w:val="0"/>
        <w:bCs w:val="0"/>
        <w:i w:val="0"/>
        <w:iCs w:val="0"/>
        <w:spacing w:val="0"/>
        <w:w w:val="103"/>
        <w:sz w:val="23"/>
        <w:szCs w:val="23"/>
        <w:lang w:val="ru-RU" w:eastAsia="en-US" w:bidi="ar-SA"/>
      </w:rPr>
    </w:lvl>
    <w:lvl w:ilvl="1" w:tplc="8C38A2D8">
      <w:numFmt w:val="bullet"/>
      <w:lvlText w:val="•"/>
      <w:lvlJc w:val="left"/>
      <w:pPr>
        <w:ind w:left="1118" w:hanging="260"/>
      </w:pPr>
      <w:rPr>
        <w:rFonts w:hint="default"/>
        <w:lang w:val="ru-RU" w:eastAsia="en-US" w:bidi="ar-SA"/>
      </w:rPr>
    </w:lvl>
    <w:lvl w:ilvl="2" w:tplc="BA0A87B0">
      <w:numFmt w:val="bullet"/>
      <w:lvlText w:val="•"/>
      <w:lvlJc w:val="left"/>
      <w:pPr>
        <w:ind w:left="2096" w:hanging="260"/>
      </w:pPr>
      <w:rPr>
        <w:rFonts w:hint="default"/>
        <w:lang w:val="ru-RU" w:eastAsia="en-US" w:bidi="ar-SA"/>
      </w:rPr>
    </w:lvl>
    <w:lvl w:ilvl="3" w:tplc="0F14D972">
      <w:numFmt w:val="bullet"/>
      <w:lvlText w:val="•"/>
      <w:lvlJc w:val="left"/>
      <w:pPr>
        <w:ind w:left="3075" w:hanging="260"/>
      </w:pPr>
      <w:rPr>
        <w:rFonts w:hint="default"/>
        <w:lang w:val="ru-RU" w:eastAsia="en-US" w:bidi="ar-SA"/>
      </w:rPr>
    </w:lvl>
    <w:lvl w:ilvl="4" w:tplc="6C72AA34">
      <w:numFmt w:val="bullet"/>
      <w:lvlText w:val="•"/>
      <w:lvlJc w:val="left"/>
      <w:pPr>
        <w:ind w:left="4053" w:hanging="260"/>
      </w:pPr>
      <w:rPr>
        <w:rFonts w:hint="default"/>
        <w:lang w:val="ru-RU" w:eastAsia="en-US" w:bidi="ar-SA"/>
      </w:rPr>
    </w:lvl>
    <w:lvl w:ilvl="5" w:tplc="FD36C73E">
      <w:numFmt w:val="bullet"/>
      <w:lvlText w:val="•"/>
      <w:lvlJc w:val="left"/>
      <w:pPr>
        <w:ind w:left="5032" w:hanging="260"/>
      </w:pPr>
      <w:rPr>
        <w:rFonts w:hint="default"/>
        <w:lang w:val="ru-RU" w:eastAsia="en-US" w:bidi="ar-SA"/>
      </w:rPr>
    </w:lvl>
    <w:lvl w:ilvl="6" w:tplc="0E566322">
      <w:numFmt w:val="bullet"/>
      <w:lvlText w:val="•"/>
      <w:lvlJc w:val="left"/>
      <w:pPr>
        <w:ind w:left="6010" w:hanging="260"/>
      </w:pPr>
      <w:rPr>
        <w:rFonts w:hint="default"/>
        <w:lang w:val="ru-RU" w:eastAsia="en-US" w:bidi="ar-SA"/>
      </w:rPr>
    </w:lvl>
    <w:lvl w:ilvl="7" w:tplc="65F61B6E">
      <w:numFmt w:val="bullet"/>
      <w:lvlText w:val="•"/>
      <w:lvlJc w:val="left"/>
      <w:pPr>
        <w:ind w:left="6989" w:hanging="260"/>
      </w:pPr>
      <w:rPr>
        <w:rFonts w:hint="default"/>
        <w:lang w:val="ru-RU" w:eastAsia="en-US" w:bidi="ar-SA"/>
      </w:rPr>
    </w:lvl>
    <w:lvl w:ilvl="8" w:tplc="BDACE486">
      <w:numFmt w:val="bullet"/>
      <w:lvlText w:val="•"/>
      <w:lvlJc w:val="left"/>
      <w:pPr>
        <w:ind w:left="7967" w:hanging="260"/>
      </w:pPr>
      <w:rPr>
        <w:rFonts w:hint="default"/>
        <w:lang w:val="ru-RU" w:eastAsia="en-US" w:bidi="ar-SA"/>
      </w:rPr>
    </w:lvl>
  </w:abstractNum>
  <w:abstractNum w:abstractNumId="13" w15:restartNumberingAfterBreak="0">
    <w:nsid w:val="4FA66711"/>
    <w:multiLevelType w:val="hybridMultilevel"/>
    <w:tmpl w:val="6C766D24"/>
    <w:lvl w:ilvl="0" w:tplc="82D825F0">
      <w:start w:val="1"/>
      <w:numFmt w:val="decimal"/>
      <w:lvlText w:val="%1."/>
      <w:lvlJc w:val="left"/>
      <w:pPr>
        <w:ind w:left="141" w:hanging="426"/>
      </w:pPr>
      <w:rPr>
        <w:rFonts w:ascii="Times New Roman" w:eastAsia="Times New Roman" w:hAnsi="Times New Roman" w:cs="Times New Roman" w:hint="default"/>
        <w:b w:val="0"/>
        <w:bCs w:val="0"/>
        <w:i w:val="0"/>
        <w:iCs w:val="0"/>
        <w:spacing w:val="0"/>
        <w:w w:val="103"/>
        <w:sz w:val="23"/>
        <w:szCs w:val="23"/>
        <w:lang w:val="ru-RU" w:eastAsia="en-US" w:bidi="ar-SA"/>
      </w:rPr>
    </w:lvl>
    <w:lvl w:ilvl="1" w:tplc="E920234A">
      <w:numFmt w:val="bullet"/>
      <w:lvlText w:val="•"/>
      <w:lvlJc w:val="left"/>
      <w:pPr>
        <w:ind w:left="1118" w:hanging="426"/>
      </w:pPr>
      <w:rPr>
        <w:rFonts w:hint="default"/>
        <w:lang w:val="ru-RU" w:eastAsia="en-US" w:bidi="ar-SA"/>
      </w:rPr>
    </w:lvl>
    <w:lvl w:ilvl="2" w:tplc="340E5A80">
      <w:numFmt w:val="bullet"/>
      <w:lvlText w:val="•"/>
      <w:lvlJc w:val="left"/>
      <w:pPr>
        <w:ind w:left="2096" w:hanging="426"/>
      </w:pPr>
      <w:rPr>
        <w:rFonts w:hint="default"/>
        <w:lang w:val="ru-RU" w:eastAsia="en-US" w:bidi="ar-SA"/>
      </w:rPr>
    </w:lvl>
    <w:lvl w:ilvl="3" w:tplc="3788E22E">
      <w:numFmt w:val="bullet"/>
      <w:lvlText w:val="•"/>
      <w:lvlJc w:val="left"/>
      <w:pPr>
        <w:ind w:left="3075" w:hanging="426"/>
      </w:pPr>
      <w:rPr>
        <w:rFonts w:hint="default"/>
        <w:lang w:val="ru-RU" w:eastAsia="en-US" w:bidi="ar-SA"/>
      </w:rPr>
    </w:lvl>
    <w:lvl w:ilvl="4" w:tplc="94BA1D2E">
      <w:numFmt w:val="bullet"/>
      <w:lvlText w:val="•"/>
      <w:lvlJc w:val="left"/>
      <w:pPr>
        <w:ind w:left="4053" w:hanging="426"/>
      </w:pPr>
      <w:rPr>
        <w:rFonts w:hint="default"/>
        <w:lang w:val="ru-RU" w:eastAsia="en-US" w:bidi="ar-SA"/>
      </w:rPr>
    </w:lvl>
    <w:lvl w:ilvl="5" w:tplc="BAD2B4F8">
      <w:numFmt w:val="bullet"/>
      <w:lvlText w:val="•"/>
      <w:lvlJc w:val="left"/>
      <w:pPr>
        <w:ind w:left="5032" w:hanging="426"/>
      </w:pPr>
      <w:rPr>
        <w:rFonts w:hint="default"/>
        <w:lang w:val="ru-RU" w:eastAsia="en-US" w:bidi="ar-SA"/>
      </w:rPr>
    </w:lvl>
    <w:lvl w:ilvl="6" w:tplc="28A0E288">
      <w:numFmt w:val="bullet"/>
      <w:lvlText w:val="•"/>
      <w:lvlJc w:val="left"/>
      <w:pPr>
        <w:ind w:left="6010" w:hanging="426"/>
      </w:pPr>
      <w:rPr>
        <w:rFonts w:hint="default"/>
        <w:lang w:val="ru-RU" w:eastAsia="en-US" w:bidi="ar-SA"/>
      </w:rPr>
    </w:lvl>
    <w:lvl w:ilvl="7" w:tplc="0726A66E">
      <w:numFmt w:val="bullet"/>
      <w:lvlText w:val="•"/>
      <w:lvlJc w:val="left"/>
      <w:pPr>
        <w:ind w:left="6989" w:hanging="426"/>
      </w:pPr>
      <w:rPr>
        <w:rFonts w:hint="default"/>
        <w:lang w:val="ru-RU" w:eastAsia="en-US" w:bidi="ar-SA"/>
      </w:rPr>
    </w:lvl>
    <w:lvl w:ilvl="8" w:tplc="4A54FB90">
      <w:numFmt w:val="bullet"/>
      <w:lvlText w:val="•"/>
      <w:lvlJc w:val="left"/>
      <w:pPr>
        <w:ind w:left="7967" w:hanging="426"/>
      </w:pPr>
      <w:rPr>
        <w:rFonts w:hint="default"/>
        <w:lang w:val="ru-RU" w:eastAsia="en-US" w:bidi="ar-SA"/>
      </w:rPr>
    </w:lvl>
  </w:abstractNum>
  <w:abstractNum w:abstractNumId="14" w15:restartNumberingAfterBreak="0">
    <w:nsid w:val="5B0E0067"/>
    <w:multiLevelType w:val="hybridMultilevel"/>
    <w:tmpl w:val="D6AE86D4"/>
    <w:lvl w:ilvl="0" w:tplc="E88ABB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286463"/>
    <w:multiLevelType w:val="hybridMultilevel"/>
    <w:tmpl w:val="3C7EF644"/>
    <w:lvl w:ilvl="0" w:tplc="04190011">
      <w:start w:val="1"/>
      <w:numFmt w:val="decimal"/>
      <w:lvlText w:val="%1)"/>
      <w:lvlJc w:val="left"/>
      <w:pPr>
        <w:ind w:left="2497" w:hanging="360"/>
      </w:pPr>
      <w:rPr>
        <w:rFonts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6" w15:restartNumberingAfterBreak="0">
    <w:nsid w:val="67FC0B41"/>
    <w:multiLevelType w:val="hybridMultilevel"/>
    <w:tmpl w:val="D2603DCC"/>
    <w:lvl w:ilvl="0" w:tplc="F7669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B0332E3"/>
    <w:multiLevelType w:val="hybridMultilevel"/>
    <w:tmpl w:val="20FEF358"/>
    <w:lvl w:ilvl="0" w:tplc="4C002E1A">
      <w:start w:val="1"/>
      <w:numFmt w:val="decimal"/>
      <w:lvlText w:val="%1."/>
      <w:lvlJc w:val="left"/>
      <w:pPr>
        <w:ind w:left="141" w:hanging="426"/>
      </w:pPr>
      <w:rPr>
        <w:rFonts w:ascii="Times New Roman" w:eastAsia="Times New Roman" w:hAnsi="Times New Roman" w:cs="Times New Roman" w:hint="default"/>
        <w:b w:val="0"/>
        <w:bCs w:val="0"/>
        <w:i w:val="0"/>
        <w:iCs w:val="0"/>
        <w:spacing w:val="0"/>
        <w:w w:val="103"/>
        <w:sz w:val="23"/>
        <w:szCs w:val="23"/>
        <w:lang w:val="ru-RU" w:eastAsia="en-US" w:bidi="ar-SA"/>
      </w:rPr>
    </w:lvl>
    <w:lvl w:ilvl="1" w:tplc="405C8DF2">
      <w:start w:val="1"/>
      <w:numFmt w:val="decimal"/>
      <w:lvlText w:val="%2)"/>
      <w:lvlJc w:val="left"/>
      <w:pPr>
        <w:ind w:left="141" w:hanging="260"/>
      </w:pPr>
      <w:rPr>
        <w:rFonts w:ascii="Times New Roman" w:eastAsia="Times New Roman" w:hAnsi="Times New Roman" w:cs="Times New Roman" w:hint="default"/>
        <w:b w:val="0"/>
        <w:bCs w:val="0"/>
        <w:i w:val="0"/>
        <w:iCs w:val="0"/>
        <w:spacing w:val="0"/>
        <w:w w:val="103"/>
        <w:sz w:val="28"/>
        <w:szCs w:val="28"/>
        <w:lang w:val="ru-RU" w:eastAsia="en-US" w:bidi="ar-SA"/>
      </w:rPr>
    </w:lvl>
    <w:lvl w:ilvl="2" w:tplc="41CA5B7E">
      <w:numFmt w:val="bullet"/>
      <w:lvlText w:val="•"/>
      <w:lvlJc w:val="left"/>
      <w:pPr>
        <w:ind w:left="2096" w:hanging="260"/>
      </w:pPr>
      <w:rPr>
        <w:rFonts w:hint="default"/>
        <w:lang w:val="ru-RU" w:eastAsia="en-US" w:bidi="ar-SA"/>
      </w:rPr>
    </w:lvl>
    <w:lvl w:ilvl="3" w:tplc="5AD88FFA">
      <w:numFmt w:val="bullet"/>
      <w:lvlText w:val="•"/>
      <w:lvlJc w:val="left"/>
      <w:pPr>
        <w:ind w:left="3075" w:hanging="260"/>
      </w:pPr>
      <w:rPr>
        <w:rFonts w:hint="default"/>
        <w:lang w:val="ru-RU" w:eastAsia="en-US" w:bidi="ar-SA"/>
      </w:rPr>
    </w:lvl>
    <w:lvl w:ilvl="4" w:tplc="F76C8566">
      <w:numFmt w:val="bullet"/>
      <w:lvlText w:val="•"/>
      <w:lvlJc w:val="left"/>
      <w:pPr>
        <w:ind w:left="4053" w:hanging="260"/>
      </w:pPr>
      <w:rPr>
        <w:rFonts w:hint="default"/>
        <w:lang w:val="ru-RU" w:eastAsia="en-US" w:bidi="ar-SA"/>
      </w:rPr>
    </w:lvl>
    <w:lvl w:ilvl="5" w:tplc="3EC44384">
      <w:numFmt w:val="bullet"/>
      <w:lvlText w:val="•"/>
      <w:lvlJc w:val="left"/>
      <w:pPr>
        <w:ind w:left="5032" w:hanging="260"/>
      </w:pPr>
      <w:rPr>
        <w:rFonts w:hint="default"/>
        <w:lang w:val="ru-RU" w:eastAsia="en-US" w:bidi="ar-SA"/>
      </w:rPr>
    </w:lvl>
    <w:lvl w:ilvl="6" w:tplc="A6E04B20">
      <w:numFmt w:val="bullet"/>
      <w:lvlText w:val="•"/>
      <w:lvlJc w:val="left"/>
      <w:pPr>
        <w:ind w:left="6010" w:hanging="260"/>
      </w:pPr>
      <w:rPr>
        <w:rFonts w:hint="default"/>
        <w:lang w:val="ru-RU" w:eastAsia="en-US" w:bidi="ar-SA"/>
      </w:rPr>
    </w:lvl>
    <w:lvl w:ilvl="7" w:tplc="7EA29DE2">
      <w:numFmt w:val="bullet"/>
      <w:lvlText w:val="•"/>
      <w:lvlJc w:val="left"/>
      <w:pPr>
        <w:ind w:left="6989" w:hanging="260"/>
      </w:pPr>
      <w:rPr>
        <w:rFonts w:hint="default"/>
        <w:lang w:val="ru-RU" w:eastAsia="en-US" w:bidi="ar-SA"/>
      </w:rPr>
    </w:lvl>
    <w:lvl w:ilvl="8" w:tplc="7F6E085C">
      <w:numFmt w:val="bullet"/>
      <w:lvlText w:val="•"/>
      <w:lvlJc w:val="left"/>
      <w:pPr>
        <w:ind w:left="7967" w:hanging="260"/>
      </w:pPr>
      <w:rPr>
        <w:rFonts w:hint="default"/>
        <w:lang w:val="ru-RU" w:eastAsia="en-US" w:bidi="ar-SA"/>
      </w:rPr>
    </w:lvl>
  </w:abstractNum>
  <w:abstractNum w:abstractNumId="18" w15:restartNumberingAfterBreak="0">
    <w:nsid w:val="772B764C"/>
    <w:multiLevelType w:val="hybridMultilevel"/>
    <w:tmpl w:val="FF669DAE"/>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9" w15:restartNumberingAfterBreak="0">
    <w:nsid w:val="78773B1A"/>
    <w:multiLevelType w:val="hybridMultilevel"/>
    <w:tmpl w:val="17DA67B2"/>
    <w:lvl w:ilvl="0" w:tplc="1BD62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89388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43126">
    <w:abstractNumId w:val="1"/>
  </w:num>
  <w:num w:numId="3" w16cid:durableId="1980724647">
    <w:abstractNumId w:val="14"/>
  </w:num>
  <w:num w:numId="4" w16cid:durableId="2047292064">
    <w:abstractNumId w:val="19"/>
  </w:num>
  <w:num w:numId="5" w16cid:durableId="2008710579">
    <w:abstractNumId w:val="5"/>
  </w:num>
  <w:num w:numId="6" w16cid:durableId="1095974373">
    <w:abstractNumId w:val="10"/>
  </w:num>
  <w:num w:numId="7" w16cid:durableId="1813055192">
    <w:abstractNumId w:val="17"/>
  </w:num>
  <w:num w:numId="8" w16cid:durableId="1158034772">
    <w:abstractNumId w:val="4"/>
  </w:num>
  <w:num w:numId="9" w16cid:durableId="1285771951">
    <w:abstractNumId w:val="12"/>
  </w:num>
  <w:num w:numId="10" w16cid:durableId="441804201">
    <w:abstractNumId w:val="13"/>
  </w:num>
  <w:num w:numId="11" w16cid:durableId="1894266520">
    <w:abstractNumId w:val="7"/>
  </w:num>
  <w:num w:numId="12" w16cid:durableId="599340524">
    <w:abstractNumId w:val="2"/>
  </w:num>
  <w:num w:numId="13" w16cid:durableId="720708829">
    <w:abstractNumId w:val="8"/>
  </w:num>
  <w:num w:numId="14" w16cid:durableId="1919516484">
    <w:abstractNumId w:val="15"/>
  </w:num>
  <w:num w:numId="15" w16cid:durableId="648633521">
    <w:abstractNumId w:val="9"/>
  </w:num>
  <w:num w:numId="16" w16cid:durableId="240484239">
    <w:abstractNumId w:val="18"/>
  </w:num>
  <w:num w:numId="17" w16cid:durableId="1960143630">
    <w:abstractNumId w:val="16"/>
  </w:num>
  <w:num w:numId="18" w16cid:durableId="1634367450">
    <w:abstractNumId w:val="11"/>
  </w:num>
  <w:num w:numId="19" w16cid:durableId="1590187714">
    <w:abstractNumId w:val="6"/>
  </w:num>
  <w:num w:numId="20" w16cid:durableId="1625191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557830C-7255-4C54-BB06-2BD7CAD4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0"/>
    <w:link w:val="10"/>
    <w:qFormat/>
    <w:pPr>
      <w:keepNext/>
      <w:keepLines/>
      <w:spacing w:after="220" w:line="220" w:lineRule="atLeast"/>
      <w:outlineLvl w:val="0"/>
    </w:pPr>
    <w:rPr>
      <w:rFonts w:ascii="Arial Black" w:eastAsia="Times New Roman" w:hAnsi="Arial Black" w:cs="Times New Roman"/>
      <w:spacing w:val="-10"/>
      <w:kern w:val="20"/>
      <w:sz w:val="20"/>
      <w:szCs w:val="20"/>
      <w:lang w:val="en-AU" w:eastAsia="ru-RU"/>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1"/>
    <w:link w:val="a4"/>
    <w:uiPriority w:val="99"/>
  </w:style>
  <w:style w:type="paragraph" w:styleId="a6">
    <w:name w:val="List Paragraph"/>
    <w:basedOn w:val="a"/>
    <w:uiPriority w:val="34"/>
    <w:qFormat/>
    <w:pPr>
      <w:ind w:left="720"/>
      <w:contextualSpacing/>
    </w:pPr>
  </w:style>
  <w:style w:type="paragraph" w:styleId="a7">
    <w:name w:val="footer"/>
    <w:basedOn w:val="a"/>
    <w:link w:val="a8"/>
    <w:unhideWhenUsed/>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style>
  <w:style w:type="character" w:styleId="a9">
    <w:name w:val="page number"/>
    <w:basedOn w:val="a1"/>
  </w:style>
  <w:style w:type="paragraph" w:customStyle="1" w:styleId="Standard">
    <w:name w:val="Standard"/>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character" w:customStyle="1" w:styleId="11">
    <w:name w:val="Основной шрифт абзаца1"/>
    <w:qFormat/>
    <w:rPr>
      <w:rFonts w:ascii="Arial" w:eastAsia="Arial" w:hAnsi="Arial" w:cs="Arial"/>
      <w:sz w:val="20"/>
      <w:szCs w:val="30"/>
    </w:rPr>
  </w:style>
  <w:style w:type="character" w:customStyle="1" w:styleId="10">
    <w:name w:val="Заголовок 1 Знак"/>
    <w:basedOn w:val="a1"/>
    <w:link w:val="1"/>
    <w:rPr>
      <w:rFonts w:ascii="Arial Black" w:eastAsia="Times New Roman" w:hAnsi="Arial Black" w:cs="Times New Roman"/>
      <w:spacing w:val="-10"/>
      <w:kern w:val="20"/>
      <w:sz w:val="20"/>
      <w:szCs w:val="20"/>
      <w:lang w:val="en-AU" w:eastAsia="ru-RU"/>
    </w:rPr>
  </w:style>
  <w:style w:type="paragraph" w:styleId="a0">
    <w:name w:val="Body Text"/>
    <w:basedOn w:val="a"/>
    <w:link w:val="aa"/>
    <w:uiPriority w:val="99"/>
    <w:semiHidden/>
    <w:unhideWhenUsed/>
    <w:pPr>
      <w:spacing w:after="120"/>
    </w:pPr>
  </w:style>
  <w:style w:type="character" w:customStyle="1" w:styleId="aa">
    <w:name w:val="Основной текст Знак"/>
    <w:basedOn w:val="a1"/>
    <w:link w:val="a0"/>
    <w:uiPriority w:val="99"/>
    <w:semiHidden/>
  </w:style>
  <w:style w:type="table" w:styleId="ab">
    <w:name w:val="Table Grid"/>
    <w:basedOn w:val="a2"/>
    <w:uiPriority w:val="59"/>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бзац списка с отступом"/>
    <w:basedOn w:val="a"/>
    <w:qFormat/>
    <w:pPr>
      <w:spacing w:after="0" w:line="360" w:lineRule="auto"/>
      <w:ind w:firstLine="709"/>
      <w:jc w:val="both"/>
    </w:pPr>
    <w:rPr>
      <w:rFonts w:ascii="Times New Roman" w:hAnsi="Times New Roman"/>
      <w:sz w:val="28"/>
    </w:rPr>
  </w:style>
  <w:style w:type="paragraph" w:styleId="ad">
    <w:name w:val="No Spacing"/>
    <w:qFormat/>
    <w:pPr>
      <w:spacing w:after="0" w:line="240" w:lineRule="auto"/>
      <w:jc w:val="both"/>
    </w:pPr>
    <w:rPr>
      <w:rFonts w:ascii="Times New Roman" w:eastAsia="Calibri" w:hAnsi="Times New Roman" w:cs="Times New Roman"/>
      <w:sz w:val="28"/>
    </w:rPr>
  </w:style>
  <w:style w:type="paragraph" w:customStyle="1" w:styleId="ConsPlusNormal">
    <w:name w:val="ConsPlusNormal"/>
    <w:qFormat/>
    <w:pPr>
      <w:widowControl w:val="0"/>
      <w:autoSpaceDE w:val="0"/>
      <w:autoSpaceDN w:val="0"/>
      <w:spacing w:after="0" w:line="240" w:lineRule="auto"/>
    </w:pPr>
    <w:rPr>
      <w:rFonts w:ascii="Calibri" w:eastAsia="Calibri" w:hAnsi="Calibri" w:cs="Calibri"/>
      <w:lang w:eastAsia="ru-RU"/>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243F60" w:themeColor="accent1" w:themeShade="7F"/>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Pr>
      <w:rFonts w:ascii="Segoe UI" w:hAnsi="Segoe UI" w:cs="Segoe UI"/>
      <w:sz w:val="18"/>
      <w:szCs w:val="18"/>
    </w:rPr>
  </w:style>
  <w:style w:type="character" w:styleId="af0">
    <w:name w:val="Hyperlink"/>
    <w:basedOn w:val="a1"/>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1815">
      <w:bodyDiv w:val="1"/>
      <w:marLeft w:val="0"/>
      <w:marRight w:val="0"/>
      <w:marTop w:val="0"/>
      <w:marBottom w:val="0"/>
      <w:divBdr>
        <w:top w:val="none" w:sz="0" w:space="0" w:color="auto"/>
        <w:left w:val="none" w:sz="0" w:space="0" w:color="auto"/>
        <w:bottom w:val="none" w:sz="0" w:space="0" w:color="auto"/>
        <w:right w:val="none" w:sz="0" w:space="0" w:color="auto"/>
      </w:divBdr>
    </w:div>
    <w:div w:id="250969009">
      <w:bodyDiv w:val="1"/>
      <w:marLeft w:val="0"/>
      <w:marRight w:val="0"/>
      <w:marTop w:val="0"/>
      <w:marBottom w:val="0"/>
      <w:divBdr>
        <w:top w:val="none" w:sz="0" w:space="0" w:color="auto"/>
        <w:left w:val="none" w:sz="0" w:space="0" w:color="auto"/>
        <w:bottom w:val="none" w:sz="0" w:space="0" w:color="auto"/>
        <w:right w:val="none" w:sz="0" w:space="0" w:color="auto"/>
      </w:divBdr>
    </w:div>
    <w:div w:id="752817615">
      <w:bodyDiv w:val="1"/>
      <w:marLeft w:val="0"/>
      <w:marRight w:val="0"/>
      <w:marTop w:val="0"/>
      <w:marBottom w:val="0"/>
      <w:divBdr>
        <w:top w:val="none" w:sz="0" w:space="0" w:color="auto"/>
        <w:left w:val="none" w:sz="0" w:space="0" w:color="auto"/>
        <w:bottom w:val="none" w:sz="0" w:space="0" w:color="auto"/>
        <w:right w:val="none" w:sz="0" w:space="0" w:color="auto"/>
      </w:divBdr>
    </w:div>
    <w:div w:id="775176200">
      <w:bodyDiv w:val="1"/>
      <w:marLeft w:val="0"/>
      <w:marRight w:val="0"/>
      <w:marTop w:val="0"/>
      <w:marBottom w:val="0"/>
      <w:divBdr>
        <w:top w:val="none" w:sz="0" w:space="0" w:color="auto"/>
        <w:left w:val="none" w:sz="0" w:space="0" w:color="auto"/>
        <w:bottom w:val="none" w:sz="0" w:space="0" w:color="auto"/>
        <w:right w:val="none" w:sz="0" w:space="0" w:color="auto"/>
      </w:divBdr>
    </w:div>
    <w:div w:id="900360218">
      <w:bodyDiv w:val="1"/>
      <w:marLeft w:val="0"/>
      <w:marRight w:val="0"/>
      <w:marTop w:val="0"/>
      <w:marBottom w:val="0"/>
      <w:divBdr>
        <w:top w:val="none" w:sz="0" w:space="0" w:color="auto"/>
        <w:left w:val="none" w:sz="0" w:space="0" w:color="auto"/>
        <w:bottom w:val="none" w:sz="0" w:space="0" w:color="auto"/>
        <w:right w:val="none" w:sz="0" w:space="0" w:color="auto"/>
      </w:divBdr>
    </w:div>
    <w:div w:id="973288320">
      <w:bodyDiv w:val="1"/>
      <w:marLeft w:val="0"/>
      <w:marRight w:val="0"/>
      <w:marTop w:val="0"/>
      <w:marBottom w:val="0"/>
      <w:divBdr>
        <w:top w:val="none" w:sz="0" w:space="0" w:color="auto"/>
        <w:left w:val="none" w:sz="0" w:space="0" w:color="auto"/>
        <w:bottom w:val="none" w:sz="0" w:space="0" w:color="auto"/>
        <w:right w:val="none" w:sz="0" w:space="0" w:color="auto"/>
      </w:divBdr>
    </w:div>
    <w:div w:id="1241986024">
      <w:bodyDiv w:val="1"/>
      <w:marLeft w:val="0"/>
      <w:marRight w:val="0"/>
      <w:marTop w:val="0"/>
      <w:marBottom w:val="0"/>
      <w:divBdr>
        <w:top w:val="none" w:sz="0" w:space="0" w:color="auto"/>
        <w:left w:val="none" w:sz="0" w:space="0" w:color="auto"/>
        <w:bottom w:val="none" w:sz="0" w:space="0" w:color="auto"/>
        <w:right w:val="none" w:sz="0" w:space="0" w:color="auto"/>
      </w:divBdr>
    </w:div>
    <w:div w:id="1328096318">
      <w:bodyDiv w:val="1"/>
      <w:marLeft w:val="0"/>
      <w:marRight w:val="0"/>
      <w:marTop w:val="0"/>
      <w:marBottom w:val="0"/>
      <w:divBdr>
        <w:top w:val="none" w:sz="0" w:space="0" w:color="auto"/>
        <w:left w:val="none" w:sz="0" w:space="0" w:color="auto"/>
        <w:bottom w:val="none" w:sz="0" w:space="0" w:color="auto"/>
        <w:right w:val="none" w:sz="0" w:space="0" w:color="auto"/>
      </w:divBdr>
    </w:div>
    <w:div w:id="1363440881">
      <w:bodyDiv w:val="1"/>
      <w:marLeft w:val="0"/>
      <w:marRight w:val="0"/>
      <w:marTop w:val="0"/>
      <w:marBottom w:val="0"/>
      <w:divBdr>
        <w:top w:val="none" w:sz="0" w:space="0" w:color="auto"/>
        <w:left w:val="none" w:sz="0" w:space="0" w:color="auto"/>
        <w:bottom w:val="none" w:sz="0" w:space="0" w:color="auto"/>
        <w:right w:val="none" w:sz="0" w:space="0" w:color="auto"/>
      </w:divBdr>
    </w:div>
    <w:div w:id="1445073645">
      <w:bodyDiv w:val="1"/>
      <w:marLeft w:val="0"/>
      <w:marRight w:val="0"/>
      <w:marTop w:val="0"/>
      <w:marBottom w:val="0"/>
      <w:divBdr>
        <w:top w:val="none" w:sz="0" w:space="0" w:color="auto"/>
        <w:left w:val="none" w:sz="0" w:space="0" w:color="auto"/>
        <w:bottom w:val="none" w:sz="0" w:space="0" w:color="auto"/>
        <w:right w:val="none" w:sz="0" w:space="0" w:color="auto"/>
      </w:divBdr>
    </w:div>
    <w:div w:id="1486317897">
      <w:bodyDiv w:val="1"/>
      <w:marLeft w:val="0"/>
      <w:marRight w:val="0"/>
      <w:marTop w:val="0"/>
      <w:marBottom w:val="0"/>
      <w:divBdr>
        <w:top w:val="none" w:sz="0" w:space="0" w:color="auto"/>
        <w:left w:val="none" w:sz="0" w:space="0" w:color="auto"/>
        <w:bottom w:val="none" w:sz="0" w:space="0" w:color="auto"/>
        <w:right w:val="none" w:sz="0" w:space="0" w:color="auto"/>
      </w:divBdr>
    </w:div>
    <w:div w:id="1596942928">
      <w:bodyDiv w:val="1"/>
      <w:marLeft w:val="0"/>
      <w:marRight w:val="0"/>
      <w:marTop w:val="0"/>
      <w:marBottom w:val="0"/>
      <w:divBdr>
        <w:top w:val="none" w:sz="0" w:space="0" w:color="auto"/>
        <w:left w:val="none" w:sz="0" w:space="0" w:color="auto"/>
        <w:bottom w:val="none" w:sz="0" w:space="0" w:color="auto"/>
        <w:right w:val="none" w:sz="0" w:space="0" w:color="auto"/>
      </w:divBdr>
    </w:div>
    <w:div w:id="182407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900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9004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C6F28AF2D6299742554468D3A53FAFC01956CB70A0DC11B128119UCuCH" TargetMode="External"/><Relationship Id="rId4" Type="http://schemas.openxmlformats.org/officeDocument/2006/relationships/settings" Target="settings.xml"/><Relationship Id="rId9" Type="http://schemas.openxmlformats.org/officeDocument/2006/relationships/hyperlink" Target="consultantplus://offline/ref=6C11F580943E10727FA3B60B264E242DF245FCBE06B79F31CD593CBA27016225A76420D953A13B95qAXD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0842-8580-4000-A4D4-F8C951C1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16</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shlenkova</dc:creator>
  <cp:lastModifiedBy>user</cp:lastModifiedBy>
  <cp:revision>30</cp:revision>
  <cp:lastPrinted>2025-02-26T12:53:00Z</cp:lastPrinted>
  <dcterms:created xsi:type="dcterms:W3CDTF">2025-03-17T07:57:00Z</dcterms:created>
  <dcterms:modified xsi:type="dcterms:W3CDTF">2025-03-25T12:55:00Z</dcterms:modified>
</cp:coreProperties>
</file>